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39EF7" w14:textId="28E3A3D9" w:rsidR="00EB159A" w:rsidRPr="000113DD" w:rsidRDefault="000F7AC6" w:rsidP="00EB159A">
      <w:pPr>
        <w:pBdr>
          <w:bottom w:val="single" w:sz="8" w:space="4" w:color="5B9BD5"/>
        </w:pBdr>
        <w:spacing w:line="288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13DD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 xml:space="preserve">Zapytanie ofertowe nr </w:t>
      </w:r>
      <w:r w:rsidR="00DC5BA6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2/2021/</w:t>
      </w:r>
      <w:proofErr w:type="spellStart"/>
      <w:r w:rsidR="00DC5BA6">
        <w:rPr>
          <w:rFonts w:ascii="Times New Roman" w:eastAsia="MS Gothic" w:hAnsi="Times New Roman" w:cs="Times New Roman"/>
          <w:color w:val="323E4F"/>
          <w:spacing w:val="5"/>
          <w:kern w:val="28"/>
          <w:sz w:val="24"/>
          <w:szCs w:val="24"/>
        </w:rPr>
        <w:t>FLab</w:t>
      </w:r>
      <w:proofErr w:type="spellEnd"/>
    </w:p>
    <w:p w14:paraId="1A4A22C5" w14:textId="18BD2139" w:rsidR="005925B8" w:rsidRPr="005925B8" w:rsidRDefault="00391E5E" w:rsidP="000F7AC6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Fundacja na rzecz Osób Niewidomych Labrador</w:t>
      </w:r>
      <w:r w:rsidR="000F7AC6" w:rsidRPr="000113DD">
        <w:rPr>
          <w:rFonts w:ascii="Times New Roman" w:hAnsi="Times New Roman" w:cs="Times New Roman"/>
          <w:b/>
          <w:i/>
          <w:sz w:val="24"/>
          <w:szCs w:val="24"/>
        </w:rPr>
        <w:t xml:space="preserve"> Pies Przewodnik, jako partner projektu pt.: „</w:t>
      </w:r>
      <w:bookmarkStart w:id="0" w:name="_Hlk1504603"/>
      <w:r w:rsidR="000F7AC6" w:rsidRPr="000113DD">
        <w:rPr>
          <w:rFonts w:ascii="Times New Roman" w:hAnsi="Times New Roman" w:cs="Times New Roman"/>
          <w:b/>
          <w:i/>
          <w:sz w:val="24"/>
          <w:szCs w:val="24"/>
        </w:rPr>
        <w:t>Budowa kompleksowego systemu szkolenia i udostępniania osobom niewidomym psów przewodników oraz zasad jego finansowania</w:t>
      </w:r>
      <w:bookmarkEnd w:id="0"/>
      <w:r w:rsidR="000F7AC6" w:rsidRPr="000113D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”, nr projektu POWR.04.01.00-00-APS1/18, </w:t>
      </w:r>
      <w:r w:rsidR="000F7AC6" w:rsidRPr="000113DD">
        <w:rPr>
          <w:rFonts w:ascii="Times New Roman" w:hAnsi="Times New Roman" w:cs="Times New Roman"/>
          <w:b/>
          <w:i/>
          <w:sz w:val="24"/>
          <w:szCs w:val="24"/>
        </w:rPr>
        <w:t xml:space="preserve">współfinansowanego ze środków europejskich w ramach PO WER Działanie 4.1, zaprasza do składania ofert na </w:t>
      </w:r>
      <w:r w:rsidR="000113DD" w:rsidRPr="000113DD">
        <w:rPr>
          <w:rFonts w:ascii="Times New Roman" w:hAnsi="Times New Roman" w:cs="Times New Roman"/>
          <w:b/>
          <w:i/>
          <w:sz w:val="24"/>
          <w:szCs w:val="24"/>
        </w:rPr>
        <w:t>wykonanie</w:t>
      </w:r>
      <w:r w:rsidR="00943054">
        <w:rPr>
          <w:rFonts w:ascii="Times New Roman" w:hAnsi="Times New Roman" w:cs="Times New Roman"/>
          <w:b/>
          <w:i/>
          <w:sz w:val="24"/>
          <w:szCs w:val="24"/>
        </w:rPr>
        <w:t xml:space="preserve"> i dostawę </w:t>
      </w:r>
      <w:r w:rsidR="000113DD" w:rsidRPr="000113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925B8">
        <w:rPr>
          <w:rFonts w:ascii="Times New Roman" w:hAnsi="Times New Roman" w:cs="Times New Roman"/>
          <w:b/>
          <w:i/>
          <w:sz w:val="24"/>
          <w:szCs w:val="24"/>
        </w:rPr>
        <w:t>oznakowania</w:t>
      </w:r>
      <w:r w:rsidR="005925B8" w:rsidRPr="005925B8">
        <w:t xml:space="preserve"> </w:t>
      </w:r>
      <w:r w:rsidR="005925B8">
        <w:t xml:space="preserve">– </w:t>
      </w:r>
      <w:r w:rsidR="005925B8" w:rsidRPr="005925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kubraczków </w:t>
      </w:r>
      <w:r w:rsidR="005925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dla psów przygotowywanych do pracy w charakterze psa przewodnika osoby niewidomej w trakcie szkolenia podstawowego</w:t>
      </w:r>
      <w:r w:rsidR="001F43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oraz </w:t>
      </w:r>
      <w:r w:rsidR="001F43AC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nakładanego na pałąk oznakowania psa przewodnika.</w:t>
      </w:r>
    </w:p>
    <w:p w14:paraId="034D6D35" w14:textId="6531132B" w:rsidR="000F7AC6" w:rsidRPr="000113DD" w:rsidRDefault="000113DD" w:rsidP="00391E5E">
      <w:pPr>
        <w:spacing w:before="100" w:beforeAutospacing="1" w:after="100" w:afterAutospacing="1"/>
        <w:jc w:val="both"/>
        <w:outlineLvl w:val="1"/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F7AC6" w:rsidRPr="000113DD">
        <w:rPr>
          <w:rFonts w:ascii="Times New Roman" w:hAnsi="Times New Roman"/>
          <w:sz w:val="24"/>
          <w:szCs w:val="24"/>
        </w:rPr>
        <w:t>Zamawiający</w:t>
      </w:r>
    </w:p>
    <w:p w14:paraId="4C633975" w14:textId="77777777" w:rsidR="000F7AC6" w:rsidRPr="000113DD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Fundacja na rzecz Osób Niewidomych Labrador Pies Przewodnik</w:t>
      </w:r>
    </w:p>
    <w:p w14:paraId="15A027FB" w14:textId="149F267E" w:rsidR="000F7AC6" w:rsidRPr="000113DD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ul. </w:t>
      </w:r>
      <w:r w:rsidR="000113DD" w:rsidRPr="000113DD">
        <w:rPr>
          <w:rFonts w:ascii="Times New Roman" w:hAnsi="Times New Roman" w:cs="Times New Roman"/>
          <w:sz w:val="24"/>
          <w:szCs w:val="24"/>
        </w:rPr>
        <w:t>Jana Spychalskiego 12</w:t>
      </w:r>
    </w:p>
    <w:p w14:paraId="3C2A96EF" w14:textId="77777777" w:rsidR="000F7AC6" w:rsidRPr="000113DD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NIP: 781-17-26-817, Regon: 634464131</w:t>
      </w:r>
    </w:p>
    <w:p w14:paraId="4CB0F9C4" w14:textId="77777777" w:rsidR="000F7AC6" w:rsidRPr="000113DD" w:rsidRDefault="000F7AC6" w:rsidP="000F7AC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13DD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8" w:history="1">
        <w:r w:rsidRPr="000113DD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biuro@fundacja.labrador.pl</w:t>
        </w:r>
      </w:hyperlink>
    </w:p>
    <w:p w14:paraId="3C6AB7B5" w14:textId="77777777" w:rsidR="000F7AC6" w:rsidRPr="000113DD" w:rsidRDefault="000F7AC6" w:rsidP="000F7AC6">
      <w:pPr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www.fundacja.labrador.pl</w:t>
      </w:r>
    </w:p>
    <w:p w14:paraId="65167CFC" w14:textId="77777777" w:rsidR="000F7AC6" w:rsidRPr="000113DD" w:rsidRDefault="000F7AC6" w:rsidP="000F7AC6">
      <w:pPr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C5AE68" w14:textId="77777777" w:rsidR="000F7AC6" w:rsidRPr="000113DD" w:rsidRDefault="000F7AC6" w:rsidP="000F7AC6">
      <w:pPr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3DD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MERYTORYCZNA</w:t>
      </w:r>
    </w:p>
    <w:p w14:paraId="7CC0A3F8" w14:textId="77777777" w:rsidR="000F7AC6" w:rsidRPr="000113DD" w:rsidRDefault="000F7AC6" w:rsidP="00EE0F0E">
      <w:pPr>
        <w:pStyle w:val="Nagwek2"/>
      </w:pPr>
      <w:r w:rsidRPr="000113DD">
        <w:t>Informacje o projekcie</w:t>
      </w:r>
    </w:p>
    <w:p w14:paraId="055F5948" w14:textId="77777777" w:rsidR="000F7AC6" w:rsidRPr="000113DD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b/>
          <w:sz w:val="24"/>
          <w:szCs w:val="24"/>
        </w:rPr>
        <w:t xml:space="preserve">Celem głównym projektu </w:t>
      </w:r>
      <w:r w:rsidRPr="000113DD">
        <w:rPr>
          <w:rFonts w:ascii="Times New Roman" w:hAnsi="Times New Roman" w:cs="Times New Roman"/>
          <w:sz w:val="24"/>
          <w:szCs w:val="24"/>
        </w:rPr>
        <w:t xml:space="preserve">jest stworzenie warunków do podniesienia poziomu integracji społecznej osób z niepełnosprawnością wzroku, poprzez opracowanie i przetestowanie kompleksowego systemu służącego zapewnieniu osobom niewidomym w Polsce dostępu do psów przewodników oraz włączenie go do polityk publicznych w obszarze rehabilitacji społecznej osób niewidomych. </w:t>
      </w:r>
    </w:p>
    <w:p w14:paraId="35F0E01F" w14:textId="77777777" w:rsidR="000F7AC6" w:rsidRPr="000113DD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Realizacja projektu bezpośrednio wpłynie na:</w:t>
      </w:r>
    </w:p>
    <w:p w14:paraId="74D2CB3E" w14:textId="77777777" w:rsidR="000F7AC6" w:rsidRPr="000113DD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1. systematyczny wzrost dostępności profesjonalnie wyszkolonych psów przewodników dla osób z niepełnosprawnością wzroku, co przełoży się na podniesienie poziomu ich samodzielności i integracji społecznej,</w:t>
      </w:r>
    </w:p>
    <w:p w14:paraId="55CBFC63" w14:textId="77777777" w:rsidR="000F7AC6" w:rsidRPr="000113DD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2. podniesienie profesjonalizmu szkół psów przewodników, które zostaną przygotowane do pozyskiwania różnych źródeł finansowania, co będzie służyć ich trwałości oraz możliwościom rozwoju działalności,</w:t>
      </w:r>
    </w:p>
    <w:p w14:paraId="0D9E4D57" w14:textId="77777777" w:rsidR="000F7AC6" w:rsidRPr="000113DD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3. świadczenie osobom z niepełnosprawnością wzroku, pragnącym posiadać psa przewodnika wsparcia w tym zakresie o wysokiej i jednolitej jakości, dostosowanego do ich potrzeb,</w:t>
      </w:r>
    </w:p>
    <w:p w14:paraId="0D09C140" w14:textId="77777777" w:rsidR="000F7AC6" w:rsidRPr="000113DD" w:rsidRDefault="000F7AC6" w:rsidP="000F7AC6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4. wypracowania jednolitych standardów, które będą stanowić podstawę do opracowania propozycji zmian legislacyjnych i regulacyjnych, służących systemowemu wdrożeniu standardów i finansowania systemu szkolenia i udostępniania osobom niewidomym psów przewodników.</w:t>
      </w:r>
    </w:p>
    <w:p w14:paraId="4A476208" w14:textId="77777777" w:rsidR="000F7AC6" w:rsidRPr="000113DD" w:rsidRDefault="000F7AC6" w:rsidP="000F7AC6">
      <w:pPr>
        <w:tabs>
          <w:tab w:val="left" w:pos="851"/>
        </w:tabs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88A612" w14:textId="77777777" w:rsidR="000F7AC6" w:rsidRPr="000113DD" w:rsidRDefault="000F7AC6" w:rsidP="00EE0F0E">
      <w:pPr>
        <w:pStyle w:val="Nagwek2"/>
      </w:pPr>
      <w:r w:rsidRPr="000113DD">
        <w:lastRenderedPageBreak/>
        <w:t>Przedmiot zamówienia</w:t>
      </w:r>
    </w:p>
    <w:p w14:paraId="2D2E20CC" w14:textId="4ABB0205" w:rsidR="001C2468" w:rsidRDefault="000F7AC6" w:rsidP="001C2468">
      <w:pPr>
        <w:pStyle w:val="Akapitzlist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391E5E">
        <w:rPr>
          <w:rFonts w:ascii="Times New Roman" w:hAnsi="Times New Roman"/>
          <w:sz w:val="24"/>
          <w:szCs w:val="24"/>
        </w:rPr>
        <w:t xml:space="preserve">Przedmiotem zamówienia jest </w:t>
      </w:r>
      <w:r w:rsidR="000113DD" w:rsidRPr="00391E5E">
        <w:rPr>
          <w:rFonts w:ascii="Times New Roman" w:hAnsi="Times New Roman"/>
          <w:sz w:val="24"/>
          <w:szCs w:val="24"/>
        </w:rPr>
        <w:t>wykonanie i dostawa</w:t>
      </w:r>
      <w:r w:rsidRPr="00391E5E">
        <w:rPr>
          <w:rFonts w:ascii="Times New Roman" w:hAnsi="Times New Roman"/>
          <w:sz w:val="24"/>
          <w:szCs w:val="24"/>
        </w:rPr>
        <w:t xml:space="preserve"> </w:t>
      </w:r>
      <w:r w:rsidR="00391E5E" w:rsidRPr="00391E5E">
        <w:rPr>
          <w:rFonts w:ascii="Times New Roman" w:hAnsi="Times New Roman"/>
          <w:sz w:val="24"/>
          <w:szCs w:val="24"/>
        </w:rPr>
        <w:t>1</w:t>
      </w:r>
      <w:r w:rsidR="00B72CE1">
        <w:rPr>
          <w:rFonts w:ascii="Times New Roman" w:hAnsi="Times New Roman"/>
          <w:sz w:val="24"/>
          <w:szCs w:val="24"/>
        </w:rPr>
        <w:t>5</w:t>
      </w:r>
      <w:r w:rsidR="00391E5E" w:rsidRPr="00391E5E">
        <w:rPr>
          <w:rFonts w:ascii="Times New Roman" w:hAnsi="Times New Roman"/>
          <w:sz w:val="24"/>
          <w:szCs w:val="24"/>
        </w:rPr>
        <w:t xml:space="preserve"> sztuk</w:t>
      </w:r>
      <w:r w:rsidR="000113DD" w:rsidRPr="00391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1E5E" w:rsidRPr="00391E5E">
        <w:rPr>
          <w:rFonts w:ascii="Times New Roman" w:hAnsi="Times New Roman"/>
          <w:sz w:val="24"/>
          <w:szCs w:val="24"/>
        </w:rPr>
        <w:t>oznakowań</w:t>
      </w:r>
      <w:proofErr w:type="spellEnd"/>
      <w:r w:rsidR="00391E5E" w:rsidRPr="00391E5E">
        <w:rPr>
          <w:rFonts w:ascii="Times New Roman" w:hAnsi="Times New Roman"/>
          <w:sz w:val="24"/>
          <w:szCs w:val="24"/>
        </w:rPr>
        <w:t xml:space="preserve"> </w:t>
      </w:r>
      <w:r w:rsidR="00E70CE0">
        <w:rPr>
          <w:rFonts w:ascii="Times New Roman" w:hAnsi="Times New Roman"/>
          <w:sz w:val="24"/>
          <w:szCs w:val="24"/>
        </w:rPr>
        <w:t xml:space="preserve">dla </w:t>
      </w:r>
      <w:r w:rsidR="00391E5E" w:rsidRPr="00391E5E">
        <w:rPr>
          <w:rFonts w:ascii="Times New Roman" w:hAnsi="Times New Roman"/>
          <w:sz w:val="24"/>
          <w:szCs w:val="24"/>
        </w:rPr>
        <w:t>ps</w:t>
      </w:r>
      <w:r w:rsidR="00E70CE0">
        <w:rPr>
          <w:rFonts w:ascii="Times New Roman" w:hAnsi="Times New Roman"/>
          <w:sz w:val="24"/>
          <w:szCs w:val="24"/>
        </w:rPr>
        <w:t>ów</w:t>
      </w:r>
      <w:r w:rsidR="00391E5E" w:rsidRPr="00391E5E">
        <w:rPr>
          <w:rFonts w:ascii="Times New Roman" w:hAnsi="Times New Roman"/>
          <w:sz w:val="24"/>
          <w:szCs w:val="24"/>
        </w:rPr>
        <w:t xml:space="preserve"> w  trakcie szkolenia podstawowego w postaci kubraczków nakładanych na grzbiet psa</w:t>
      </w:r>
      <w:r w:rsidR="00A52454">
        <w:rPr>
          <w:rFonts w:ascii="Times New Roman" w:hAnsi="Times New Roman"/>
          <w:sz w:val="24"/>
          <w:szCs w:val="24"/>
        </w:rPr>
        <w:t xml:space="preserve"> oraz</w:t>
      </w:r>
      <w:r w:rsidR="00A52454">
        <w:rPr>
          <w:rFonts w:ascii="Times New Roman" w:hAnsi="Times New Roman"/>
          <w:sz w:val="24"/>
          <w:szCs w:val="24"/>
        </w:rPr>
        <w:br/>
      </w:r>
      <w:r w:rsidR="00A52454" w:rsidRPr="001C2468">
        <w:rPr>
          <w:rFonts w:ascii="Times New Roman" w:hAnsi="Times New Roman"/>
          <w:sz w:val="24"/>
          <w:szCs w:val="24"/>
        </w:rPr>
        <w:t>2</w:t>
      </w:r>
      <w:r w:rsidR="00B72CE1">
        <w:rPr>
          <w:rFonts w:ascii="Times New Roman" w:hAnsi="Times New Roman"/>
          <w:sz w:val="24"/>
          <w:szCs w:val="24"/>
        </w:rPr>
        <w:t>1</w:t>
      </w:r>
      <w:r w:rsidR="00A52454" w:rsidRPr="001C2468">
        <w:rPr>
          <w:rFonts w:ascii="Times New Roman" w:hAnsi="Times New Roman"/>
          <w:sz w:val="24"/>
          <w:szCs w:val="24"/>
        </w:rPr>
        <w:t xml:space="preserve"> szt</w:t>
      </w:r>
      <w:r w:rsidR="001C2468">
        <w:rPr>
          <w:rFonts w:ascii="Times New Roman" w:hAnsi="Times New Roman"/>
          <w:sz w:val="24"/>
          <w:szCs w:val="24"/>
        </w:rPr>
        <w:t>uk</w:t>
      </w:r>
      <w:r w:rsidR="00A52454" w:rsidRPr="001C2468">
        <w:rPr>
          <w:rFonts w:ascii="Times New Roman" w:hAnsi="Times New Roman"/>
          <w:sz w:val="24"/>
          <w:szCs w:val="24"/>
        </w:rPr>
        <w:t xml:space="preserve"> nakładanego na pałąk oznakowania psa przewodnika</w:t>
      </w:r>
      <w:r w:rsidR="00A52454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A52454">
        <w:rPr>
          <w:rFonts w:ascii="Times New Roman" w:hAnsi="Times New Roman"/>
          <w:sz w:val="24"/>
          <w:szCs w:val="24"/>
        </w:rPr>
        <w:br/>
      </w:r>
      <w:r w:rsidR="00391E5E" w:rsidRPr="00391E5E">
        <w:rPr>
          <w:rFonts w:ascii="Times New Roman" w:hAnsi="Times New Roman"/>
          <w:sz w:val="24"/>
          <w:szCs w:val="24"/>
        </w:rPr>
        <w:t xml:space="preserve"> Psy te po zakończeniu szkolenia podstawowego i specjalistycznego</w:t>
      </w:r>
      <w:r w:rsidR="000113DD" w:rsidRPr="00391E5E">
        <w:rPr>
          <w:rFonts w:ascii="Times New Roman" w:hAnsi="Times New Roman"/>
          <w:sz w:val="24"/>
          <w:szCs w:val="24"/>
        </w:rPr>
        <w:t xml:space="preserve"> </w:t>
      </w:r>
      <w:r w:rsidRPr="00391E5E">
        <w:rPr>
          <w:rFonts w:ascii="Times New Roman" w:hAnsi="Times New Roman"/>
          <w:sz w:val="24"/>
          <w:szCs w:val="24"/>
        </w:rPr>
        <w:t xml:space="preserve">w kierunku umiejętności psa przewodnika osób niewidomych, zostaną przekazane osobom potrzebującym takiego wsparcia. </w:t>
      </w:r>
      <w:r w:rsidR="000113DD" w:rsidRPr="00391E5E">
        <w:rPr>
          <w:rFonts w:ascii="Times New Roman" w:hAnsi="Times New Roman"/>
          <w:sz w:val="24"/>
          <w:szCs w:val="24"/>
        </w:rPr>
        <w:br/>
      </w:r>
    </w:p>
    <w:p w14:paraId="77956232" w14:textId="64C50F2D" w:rsidR="000113DD" w:rsidRPr="001C2468" w:rsidRDefault="001C2468" w:rsidP="001C2468">
      <w:pPr>
        <w:pStyle w:val="Akapitzlist"/>
        <w:numPr>
          <w:ilvl w:val="0"/>
          <w:numId w:val="29"/>
        </w:numPr>
        <w:rPr>
          <w:rFonts w:ascii="Times New Roman" w:eastAsiaTheme="minorEastAsia" w:hAnsi="Times New Roman"/>
          <w:sz w:val="24"/>
          <w:szCs w:val="24"/>
          <w:u w:val="single"/>
          <w:lang w:eastAsia="pl-PL"/>
        </w:rPr>
      </w:pPr>
      <w:r w:rsidRPr="001C2468">
        <w:rPr>
          <w:rFonts w:ascii="Times New Roman" w:eastAsiaTheme="minorEastAsia" w:hAnsi="Times New Roman"/>
          <w:sz w:val="24"/>
          <w:szCs w:val="24"/>
          <w:lang w:eastAsia="pl-PL"/>
        </w:rPr>
        <w:t>S</w:t>
      </w:r>
      <w:r w:rsidR="000113DD" w:rsidRPr="001C2468">
        <w:rPr>
          <w:rFonts w:ascii="Times New Roman" w:eastAsiaTheme="minorEastAsia" w:hAnsi="Times New Roman"/>
          <w:sz w:val="24"/>
          <w:szCs w:val="24"/>
          <w:lang w:eastAsia="pl-PL"/>
        </w:rPr>
        <w:t>zczegółowy opis przedmiotu zamówienia</w:t>
      </w:r>
      <w:r w:rsidR="00A52454" w:rsidRPr="001C2468">
        <w:rPr>
          <w:rFonts w:ascii="Times New Roman" w:eastAsiaTheme="minorEastAsia" w:hAnsi="Times New Roman"/>
          <w:sz w:val="24"/>
          <w:szCs w:val="24"/>
          <w:lang w:eastAsia="pl-PL"/>
        </w:rPr>
        <w:t xml:space="preserve"> kubraczki </w:t>
      </w:r>
      <w:r w:rsidR="000113DD" w:rsidRPr="001C2468">
        <w:rPr>
          <w:rFonts w:ascii="Times New Roman" w:eastAsiaTheme="minorEastAsia" w:hAnsi="Times New Roman"/>
          <w:sz w:val="24"/>
          <w:szCs w:val="24"/>
          <w:lang w:eastAsia="pl-PL"/>
        </w:rPr>
        <w:t>:</w:t>
      </w:r>
    </w:p>
    <w:p w14:paraId="4120D08A" w14:textId="4FC14A2C" w:rsidR="00391E5E" w:rsidRPr="00412D3C" w:rsidRDefault="00391E5E" w:rsidP="008B58E6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>Kubraczki w kształcie</w:t>
      </w:r>
      <w:r w:rsidR="008B58E6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dwóch </w:t>
      </w: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>trapez</w:t>
      </w:r>
      <w:r w:rsidR="008B58E6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>ów połączonych na grzbiecie</w:t>
      </w: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muszą być wykonane z  lekkiego, wodoodpornego materiału</w:t>
      </w:r>
      <w:r w:rsidR="008B58E6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sposób umożliwiający ich zapięcie pod brzuchem</w:t>
      </w:r>
      <w:r w:rsidR="004E6D1F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i na przedpiersiu psa</w:t>
      </w:r>
      <w:r w:rsidR="008B58E6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.  </w:t>
      </w:r>
    </w:p>
    <w:p w14:paraId="5D801E7E" w14:textId="22AC472A" w:rsidR="004E6D1F" w:rsidRPr="00412D3C" w:rsidRDefault="008B58E6" w:rsidP="008B58E6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>Wymiary trapezu  :</w:t>
      </w: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- podstawa 21 cm,</w:t>
      </w:r>
      <w:r w:rsidR="004E6D1F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+ - 2cm</w:t>
      </w: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- boki 24 cm,</w:t>
      </w:r>
      <w:r w:rsidR="004E6D1F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+- 2cm</w:t>
      </w: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- góra 10 cm </w:t>
      </w:r>
      <w:r w:rsidR="004E6D1F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>+- 2 cm</w:t>
      </w:r>
      <w:r w:rsidR="004E6D1F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- wysokość +- 22 cm</w:t>
      </w:r>
    </w:p>
    <w:p w14:paraId="72EC5A6A" w14:textId="0DE623FF" w:rsidR="008B58E6" w:rsidRPr="00412D3C" w:rsidRDefault="008B58E6" w:rsidP="004E6D1F">
      <w:pPr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>- długość poł</w:t>
      </w:r>
      <w:r w:rsidR="00EE0F0E">
        <w:rPr>
          <w:rFonts w:ascii="Times New Roman" w:eastAsiaTheme="minorEastAsia" w:hAnsi="Times New Roman" w:cs="Times New Roman"/>
          <w:sz w:val="24"/>
          <w:szCs w:val="24"/>
          <w:lang w:eastAsia="pl-PL"/>
        </w:rPr>
        <w:t>ą</w:t>
      </w: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czenia </w:t>
      </w:r>
      <w:r w:rsidR="004E6D1F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trapezów </w:t>
      </w: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>na grzbiecie</w:t>
      </w:r>
      <w:r w:rsid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: </w:t>
      </w: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9 cm</w:t>
      </w:r>
      <w:r w:rsidR="004E6D1F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- +- 1 cm</w:t>
      </w: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</w:t>
      </w:r>
    </w:p>
    <w:p w14:paraId="6A8E583F" w14:textId="6C216EEB" w:rsidR="000113DD" w:rsidRPr="00EE0F0E" w:rsidRDefault="008B58E6" w:rsidP="00EE0F0E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>Sposób zapięcia : regulowane na taśmach</w:t>
      </w:r>
      <w:r w:rsidR="004E6D1F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 plastikowym zatrzaskiem/klam</w:t>
      </w:r>
      <w:r w:rsid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>r</w:t>
      </w:r>
      <w:r w:rsidR="004E6D1F" w:rsidRPr="00412D3C">
        <w:rPr>
          <w:rFonts w:ascii="Times New Roman" w:eastAsiaTheme="minorEastAsia" w:hAnsi="Times New Roman" w:cs="Times New Roman"/>
          <w:sz w:val="24"/>
          <w:szCs w:val="24"/>
          <w:lang w:eastAsia="pl-PL"/>
        </w:rPr>
        <w:t>ą :</w:t>
      </w:r>
      <w:r w:rsidR="00EE0F0E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- </w:t>
      </w:r>
      <w:r w:rsidR="004E6D1F" w:rsidRPr="00EE0F0E">
        <w:rPr>
          <w:rFonts w:ascii="Times New Roman" w:eastAsiaTheme="minorEastAsia" w:hAnsi="Times New Roman" w:cs="Times New Roman"/>
          <w:sz w:val="24"/>
          <w:szCs w:val="24"/>
          <w:lang w:eastAsia="pl-PL"/>
        </w:rPr>
        <w:t>na przedpiersiu</w:t>
      </w:r>
      <w:r w:rsidR="000113DD" w:rsidRPr="00EE0F0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14:paraId="7B2D37FB" w14:textId="19F73293" w:rsidR="004A2E4C" w:rsidRDefault="00EE0F0E" w:rsidP="00EE0F0E">
      <w:pPr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- </w:t>
      </w:r>
      <w:r w:rsidR="004E6D1F" w:rsidRPr="004A2E4C">
        <w:rPr>
          <w:rFonts w:ascii="Times New Roman" w:eastAsiaTheme="minorEastAsia" w:hAnsi="Times New Roman" w:cs="Times New Roman"/>
          <w:sz w:val="24"/>
          <w:szCs w:val="24"/>
          <w:lang w:eastAsia="pl-PL"/>
        </w:rPr>
        <w:t>pod brzuchem</w:t>
      </w:r>
      <w:r w:rsidR="000113DD" w:rsidRPr="004A2E4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14:paraId="285BB576" w14:textId="06D9CB04" w:rsidR="00EE0F0E" w:rsidRPr="00A52454" w:rsidRDefault="00EE0F0E" w:rsidP="00EE0F0E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d.   </w:t>
      </w:r>
      <w:r w:rsidRPr="00A52454">
        <w:rPr>
          <w:rFonts w:ascii="Times New Roman" w:hAnsi="Times New Roman"/>
          <w:sz w:val="24"/>
          <w:szCs w:val="24"/>
        </w:rPr>
        <w:t xml:space="preserve"> kolory : trapez ciemnoczerwony z czarnym obszyciem,</w:t>
      </w:r>
      <w:r w:rsidRPr="00A5245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A52454">
        <w:rPr>
          <w:rFonts w:ascii="Times New Roman" w:hAnsi="Times New Roman"/>
          <w:sz w:val="24"/>
          <w:szCs w:val="24"/>
        </w:rPr>
        <w:t xml:space="preserve">-  przy podstawie i górze trapezu wszyty pasek odblaskowej tkaniny o szerokości +- 2 cm </w:t>
      </w:r>
    </w:p>
    <w:p w14:paraId="614D4369" w14:textId="59B429E4" w:rsidR="00EE0F0E" w:rsidRPr="00EE0F0E" w:rsidRDefault="00EE0F0E" w:rsidP="00EE0F0E">
      <w:pPr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EE0F0E">
        <w:rPr>
          <w:rFonts w:ascii="Times New Roman" w:hAnsi="Times New Roman"/>
          <w:sz w:val="24"/>
          <w:szCs w:val="24"/>
        </w:rPr>
        <w:t xml:space="preserve">-  na każdym trapezie naszyte/wyszyte logo Fundacji </w:t>
      </w:r>
      <w:r w:rsidRPr="00EE0F0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EE0F0E">
        <w:rPr>
          <w:rFonts w:ascii="Times New Roman" w:hAnsi="Times New Roman"/>
          <w:sz w:val="24"/>
          <w:szCs w:val="24"/>
        </w:rPr>
        <w:t xml:space="preserve">   „Fundacja Labrador” pies w kolorze  beżowym, napis w kolorze czarnym oraz czarny</w:t>
      </w:r>
      <w:r w:rsidRPr="00EE0F0E">
        <w:rPr>
          <w:rFonts w:ascii="Times New Roman" w:hAnsi="Times New Roman"/>
          <w:sz w:val="24"/>
          <w:szCs w:val="24"/>
        </w:rPr>
        <w:br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EE0F0E">
        <w:rPr>
          <w:rFonts w:ascii="Times New Roman" w:hAnsi="Times New Roman"/>
          <w:sz w:val="24"/>
          <w:szCs w:val="24"/>
        </w:rPr>
        <w:t xml:space="preserve"> napis  „Pies przewodnik w treningu”</w:t>
      </w:r>
      <w:r w:rsidRPr="00EE0F0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EE0F0E">
        <w:rPr>
          <w:rFonts w:ascii="Times New Roman" w:hAnsi="Times New Roman"/>
          <w:sz w:val="24"/>
          <w:szCs w:val="24"/>
        </w:rPr>
        <w:t xml:space="preserve">-  łączenie trapezów na grzbiecie tkanina w kolorze czarnym  </w:t>
      </w:r>
    </w:p>
    <w:p w14:paraId="0ACC2D95" w14:textId="6C200149" w:rsidR="00EE0F0E" w:rsidRDefault="00EE0F0E" w:rsidP="00EE0F0E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3AC6943B" w14:textId="644F6A8B" w:rsidR="00A52454" w:rsidRDefault="004A2E4C" w:rsidP="00A52454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</w:t>
      </w:r>
      <w:r w:rsidR="00A52454" w:rsidRPr="004A2E4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</w:t>
      </w:r>
      <w:r w:rsidR="001C2468">
        <w:rPr>
          <w:rFonts w:ascii="Times New Roman" w:eastAsiaTheme="minorEastAsia" w:hAnsi="Times New Roman" w:cs="Times New Roman"/>
          <w:sz w:val="24"/>
          <w:szCs w:val="24"/>
          <w:lang w:eastAsia="pl-PL"/>
        </w:rPr>
        <w:t>2</w:t>
      </w:r>
      <w:r w:rsidR="00A52454" w:rsidRPr="004A2E4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Szczegółowy opis przedmiotu zamówienia – nakładane na pałąk oznakowanie  psa </w:t>
      </w:r>
      <w:r w:rsidR="00A52454" w:rsidRPr="004A2E4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       przewodnika :</w:t>
      </w:r>
      <w:r w:rsidR="00A52454" w:rsidRPr="004A2E4C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       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 w:rsidR="00A52454" w:rsidRPr="004A2E4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nakładka winna mieć kształt prostokąta o wymiarach : długość </w:t>
      </w:r>
      <w:r w:rsidRPr="004A2E4C">
        <w:rPr>
          <w:rFonts w:ascii="Times New Roman" w:eastAsiaTheme="minorEastAsia" w:hAnsi="Times New Roman" w:cs="Times New Roman"/>
          <w:sz w:val="24"/>
          <w:szCs w:val="24"/>
          <w:lang w:eastAsia="pl-PL"/>
        </w:rPr>
        <w:t>37+</w:t>
      </w:r>
      <w:r w:rsidR="00A52454" w:rsidRPr="004A2E4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- 1cm 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Pr="004A2E4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           wysokość 15 cm +- 1cm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       b. środek prostokąta, na długości 23 +- 1 cm usztywniony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       c.  końce prostokąta o długości po 7 cm połączone  dwoma paskami szerokiej gumy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           (minimum 4 cm),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       d  od </w:t>
      </w:r>
      <w:r w:rsidR="003A2E56">
        <w:rPr>
          <w:rFonts w:ascii="Times New Roman" w:eastAsiaTheme="minorEastAsia" w:hAnsi="Times New Roman" w:cs="Times New Roman"/>
          <w:sz w:val="24"/>
          <w:szCs w:val="24"/>
          <w:lang w:eastAsia="pl-PL"/>
        </w:rPr>
        <w:t>strony zewnętrznej, na usztywnionej części prostokąta napisy :</w:t>
      </w:r>
      <w:r w:rsidR="003A2E56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            - na górze : NIE PRZEZKADZAJ  PRACUJĘ</w:t>
      </w:r>
      <w:r w:rsidR="003A2E56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            - poniżej : PIES  ASYSTUJĄCY  GUIDE  DOG </w:t>
      </w:r>
      <w:r w:rsidR="003A2E56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="003A2E56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           e. wielkość liter  - 2 cm +- 2mm</w:t>
      </w:r>
      <w:r w:rsidR="003A2E56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        f.  oba napisy oddzielone paskiem odblaskowej tkaniny o szerokości 1cm</w:t>
      </w:r>
      <w:r w:rsidR="003A2E56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        g. od strony wewnętrznej prostokąt podszyty </w:t>
      </w:r>
      <w:proofErr w:type="spellStart"/>
      <w:r w:rsidR="003A2E56">
        <w:rPr>
          <w:rFonts w:ascii="Times New Roman" w:eastAsiaTheme="minorEastAsia" w:hAnsi="Times New Roman" w:cs="Times New Roman"/>
          <w:sz w:val="24"/>
          <w:szCs w:val="24"/>
          <w:lang w:eastAsia="pl-PL"/>
        </w:rPr>
        <w:t>tzw</w:t>
      </w:r>
      <w:proofErr w:type="spellEnd"/>
      <w:r w:rsidR="003A2E5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rzepem</w:t>
      </w:r>
      <w:r w:rsidR="003A2E56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           h. prostokąt w kolorze ciemnoczerwonym, napisy w kolorze białym 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   </w:t>
      </w:r>
    </w:p>
    <w:p w14:paraId="6272B1EB" w14:textId="363B19D1" w:rsidR="008B3416" w:rsidRPr="00EE0F0E" w:rsidRDefault="008B3416" w:rsidP="00EE0F0E">
      <w:pPr>
        <w:rPr>
          <w:rFonts w:ascii="Times New Roman" w:eastAsiaTheme="minorEastAsia" w:hAnsi="Times New Roman"/>
          <w:sz w:val="24"/>
          <w:szCs w:val="24"/>
          <w:lang w:eastAsia="pl-PL"/>
        </w:rPr>
      </w:pPr>
      <w:bookmarkStart w:id="1" w:name="_Hlk58957009"/>
    </w:p>
    <w:bookmarkEnd w:id="1"/>
    <w:p w14:paraId="180E0B00" w14:textId="1F1C593A" w:rsidR="0019121C" w:rsidRPr="00EE0F0E" w:rsidRDefault="001C2468" w:rsidP="00EE0F0E">
      <w:pPr>
        <w:pStyle w:val="Nagwek2"/>
        <w:numPr>
          <w:ilvl w:val="0"/>
          <w:numId w:val="0"/>
        </w:numPr>
        <w:ind w:left="360"/>
        <w:rPr>
          <w:color w:val="76923C" w:themeColor="accent3" w:themeShade="BF"/>
        </w:rPr>
      </w:pPr>
      <w:r>
        <w:rPr>
          <w:color w:val="auto"/>
          <w:sz w:val="24"/>
          <w:szCs w:val="24"/>
          <w:lang w:eastAsia="pl-PL"/>
        </w:rPr>
        <w:t>3</w:t>
      </w:r>
      <w:r w:rsidR="00EE0F0E" w:rsidRPr="001C2468">
        <w:rPr>
          <w:color w:val="auto"/>
          <w:sz w:val="24"/>
          <w:szCs w:val="24"/>
          <w:lang w:eastAsia="pl-PL"/>
        </w:rPr>
        <w:t>.</w:t>
      </w:r>
      <w:r w:rsidR="00EE0F0E">
        <w:rPr>
          <w:lang w:eastAsia="pl-PL"/>
        </w:rPr>
        <w:t xml:space="preserve"> </w:t>
      </w:r>
      <w:r w:rsidR="00EE0F0E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W</w:t>
      </w:r>
      <w:r w:rsidR="008B3416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 xml:space="preserve">ymagania w stosunku do </w:t>
      </w:r>
      <w:r w:rsidR="00F26E6A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Wykonawcy</w:t>
      </w:r>
      <w:r w:rsidR="00943054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 xml:space="preserve">  </w:t>
      </w:r>
      <w:r w:rsidR="008B3416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:</w:t>
      </w:r>
      <w:r w:rsidR="008B3416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br/>
        <w:t>a</w:t>
      </w:r>
      <w:r w:rsidR="00525CC0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.</w:t>
      </w:r>
      <w:r w:rsidR="008B3416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 xml:space="preserve"> </w:t>
      </w:r>
      <w:r w:rsidR="00F26E6A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Wykonawca</w:t>
      </w:r>
      <w:r w:rsidR="00943054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 xml:space="preserve"> posiada minimum 3-letnie doświadczenie w </w:t>
      </w:r>
      <w:r w:rsidR="0002034B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szyciu akcesoriów</w:t>
      </w:r>
      <w:r w:rsidR="00DC5BA6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br/>
        <w:t>dla psów pracujących</w:t>
      </w:r>
      <w:r w:rsidR="00E70CE0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,</w:t>
      </w:r>
      <w:r w:rsidR="002E62C1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br/>
      </w:r>
      <w:r w:rsidR="00943054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b</w:t>
      </w:r>
      <w:r w:rsidR="00525CC0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.</w:t>
      </w:r>
      <w:r w:rsidR="00943054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 xml:space="preserve"> </w:t>
      </w:r>
      <w:r w:rsidR="00DC5BA6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 xml:space="preserve"> Wykonawca współpracował z organizacjami non profit, </w:t>
      </w:r>
      <w:r w:rsidR="00DC5BA6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br/>
        <w:t>c.</w:t>
      </w:r>
      <w:r w:rsidR="0002034B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 xml:space="preserve"> </w:t>
      </w:r>
      <w:r w:rsidR="00F26E6A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Wykonawca</w:t>
      </w:r>
      <w:r w:rsidR="008B3416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 xml:space="preserve"> </w:t>
      </w:r>
      <w:r w:rsidR="00943054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gwarantuje</w:t>
      </w:r>
      <w:r w:rsidR="008B3416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 xml:space="preserve"> możliwość dopasowania </w:t>
      </w:r>
      <w:r w:rsidR="002E62C1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kubraczka</w:t>
      </w:r>
      <w:r w:rsidR="008B3416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 xml:space="preserve"> do konkretnego psa, </w:t>
      </w:r>
      <w:r w:rsidR="00943054" w:rsidRPr="00EE0F0E">
        <w:rPr>
          <w:rFonts w:ascii="Times New Roman" w:hAnsi="Times New Roman"/>
          <w:b w:val="0"/>
          <w:bCs w:val="0"/>
          <w:color w:val="auto"/>
          <w:sz w:val="24"/>
          <w:szCs w:val="24"/>
          <w:lang w:eastAsia="pl-PL"/>
        </w:rPr>
        <w:t>w sytuacji gdy budowa anatomiczna zwierzęcia odbiega od standardowej</w:t>
      </w:r>
      <w:r w:rsidR="00943054" w:rsidRPr="00EE0F0E">
        <w:rPr>
          <w:lang w:eastAsia="pl-PL"/>
        </w:rPr>
        <w:t>,</w:t>
      </w:r>
      <w:r w:rsidR="008B3416" w:rsidRPr="00EE0F0E">
        <w:t xml:space="preserve">   </w:t>
      </w:r>
      <w:r w:rsidR="008B3416" w:rsidRPr="00EE0F0E">
        <w:br/>
      </w:r>
      <w:r w:rsidR="001D345A" w:rsidRPr="00EE0F0E">
        <w:br/>
      </w:r>
      <w:r w:rsidR="001D345A" w:rsidRPr="00EE0F0E">
        <w:rPr>
          <w:color w:val="76923C" w:themeColor="accent3" w:themeShade="BF"/>
        </w:rPr>
        <w:t xml:space="preserve">   </w:t>
      </w:r>
      <w:r w:rsidRPr="00A70FF9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4. </w:t>
      </w:r>
      <w:r w:rsidR="000F7AC6" w:rsidRPr="00A70FF9">
        <w:rPr>
          <w:rFonts w:ascii="Times New Roman" w:hAnsi="Times New Roman"/>
          <w:b w:val="0"/>
          <w:bCs w:val="0"/>
          <w:color w:val="auto"/>
          <w:sz w:val="24"/>
          <w:szCs w:val="24"/>
        </w:rPr>
        <w:t>Kod CPV:</w:t>
      </w:r>
      <w:r w:rsidR="0019121C" w:rsidRPr="00A70FF9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A70FF9" w:rsidRPr="00A70FF9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19200000-8 Tkaniny włókiennicze i podobne</w:t>
      </w:r>
    </w:p>
    <w:p w14:paraId="36A3D8B3" w14:textId="7EE47332" w:rsidR="009A02D5" w:rsidRPr="00DC5BA6" w:rsidRDefault="00A70FF9" w:rsidP="00DC5BA6">
      <w:pPr>
        <w:pStyle w:val="Nagwek2"/>
        <w:numPr>
          <w:ilvl w:val="0"/>
          <w:numId w:val="0"/>
        </w:numPr>
      </w:pPr>
      <w:r>
        <w:t xml:space="preserve">3. </w:t>
      </w:r>
      <w:r w:rsidR="000F7AC6" w:rsidRPr="000113DD">
        <w:t xml:space="preserve">Termin </w:t>
      </w:r>
      <w:r w:rsidR="0051428F">
        <w:t>wykonania zamówieni</w:t>
      </w:r>
      <w:r w:rsidR="001C2468">
        <w:t>a</w:t>
      </w:r>
      <w:r>
        <w:t xml:space="preserve"> :</w:t>
      </w:r>
      <w:r>
        <w:br/>
      </w:r>
      <w:r w:rsidRPr="00A70FF9">
        <w:rPr>
          <w:rFonts w:ascii="Times New Roman" w:hAnsi="Times New Roman"/>
          <w:b w:val="0"/>
          <w:bCs w:val="0"/>
          <w:color w:val="auto"/>
          <w:sz w:val="24"/>
          <w:szCs w:val="24"/>
        </w:rPr>
        <w:t>Wykonanie przedmiotu umowy sukcesywne ; w pierwszej kolejności kubraczki ,   następnie nakładki na pałąki . Ostateczny termin wykonania 28 luty 2021r.</w:t>
      </w:r>
    </w:p>
    <w:p w14:paraId="14F50764" w14:textId="46B62F3F" w:rsidR="003460CE" w:rsidRPr="000113DD" w:rsidRDefault="002600C2" w:rsidP="00EE0F0E">
      <w:pPr>
        <w:pStyle w:val="Nagwek2"/>
        <w:numPr>
          <w:ilvl w:val="0"/>
          <w:numId w:val="0"/>
        </w:numPr>
      </w:pPr>
      <w:r>
        <w:t>4</w:t>
      </w:r>
      <w:r w:rsidR="001C2468">
        <w:t xml:space="preserve"> </w:t>
      </w:r>
      <w:r>
        <w:t>.</w:t>
      </w:r>
      <w:r w:rsidR="003460CE" w:rsidRPr="000113DD">
        <w:t xml:space="preserve"> </w:t>
      </w:r>
      <w:r>
        <w:t>Wa</w:t>
      </w:r>
      <w:r w:rsidR="003460CE" w:rsidRPr="000113DD">
        <w:t>runki udziału w postępowaniu</w:t>
      </w:r>
    </w:p>
    <w:p w14:paraId="54DB64BB" w14:textId="0BC4EAB0" w:rsidR="000F7AC6" w:rsidRPr="000113DD" w:rsidRDefault="003460CE" w:rsidP="000F7AC6">
      <w:pPr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O udzielenie zamówienia mogą ubiegać się Wykonawcy, którzy </w:t>
      </w:r>
      <w:r w:rsidR="00E65781" w:rsidRPr="000113D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70CE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062AC">
        <w:rPr>
          <w:rFonts w:ascii="Times New Roman" w:hAnsi="Times New Roman" w:cs="Times New Roman"/>
          <w:sz w:val="24"/>
          <w:szCs w:val="24"/>
        </w:rPr>
        <w:t>1</w:t>
      </w:r>
      <w:r w:rsidR="00943054">
        <w:rPr>
          <w:rFonts w:ascii="Times New Roman" w:hAnsi="Times New Roman" w:cs="Times New Roman"/>
          <w:sz w:val="24"/>
          <w:szCs w:val="24"/>
        </w:rPr>
        <w:t>)</w:t>
      </w:r>
      <w:r w:rsidR="00402D78" w:rsidRPr="000113DD">
        <w:rPr>
          <w:rFonts w:ascii="Times New Roman" w:hAnsi="Times New Roman" w:cs="Times New Roman"/>
          <w:sz w:val="24"/>
          <w:szCs w:val="24"/>
        </w:rPr>
        <w:t xml:space="preserve"> zao</w:t>
      </w:r>
      <w:r w:rsidR="007A1B55" w:rsidRPr="000113DD">
        <w:rPr>
          <w:rFonts w:ascii="Times New Roman" w:hAnsi="Times New Roman" w:cs="Times New Roman"/>
          <w:sz w:val="24"/>
          <w:szCs w:val="24"/>
        </w:rPr>
        <w:t xml:space="preserve">ferują </w:t>
      </w:r>
      <w:r w:rsidR="00943054">
        <w:rPr>
          <w:rFonts w:ascii="Times New Roman" w:hAnsi="Times New Roman" w:cs="Times New Roman"/>
          <w:sz w:val="24"/>
          <w:szCs w:val="24"/>
        </w:rPr>
        <w:t>wyrób</w:t>
      </w:r>
      <w:r w:rsidR="007A1B55" w:rsidRPr="000113DD">
        <w:rPr>
          <w:rFonts w:ascii="Times New Roman" w:hAnsi="Times New Roman" w:cs="Times New Roman"/>
          <w:sz w:val="24"/>
          <w:szCs w:val="24"/>
        </w:rPr>
        <w:t xml:space="preserve"> </w:t>
      </w:r>
      <w:r w:rsidR="00402D78" w:rsidRPr="000113DD">
        <w:rPr>
          <w:rFonts w:ascii="Times New Roman" w:hAnsi="Times New Roman" w:cs="Times New Roman"/>
          <w:sz w:val="24"/>
          <w:szCs w:val="24"/>
        </w:rPr>
        <w:t>ilościowo i jakościo</w:t>
      </w:r>
      <w:r w:rsidR="009A02D5" w:rsidRPr="000113DD">
        <w:rPr>
          <w:rFonts w:ascii="Times New Roman" w:hAnsi="Times New Roman" w:cs="Times New Roman"/>
          <w:sz w:val="24"/>
          <w:szCs w:val="24"/>
        </w:rPr>
        <w:t>wo zgodn</w:t>
      </w:r>
      <w:r w:rsidR="00943054">
        <w:rPr>
          <w:rFonts w:ascii="Times New Roman" w:hAnsi="Times New Roman" w:cs="Times New Roman"/>
          <w:sz w:val="24"/>
          <w:szCs w:val="24"/>
        </w:rPr>
        <w:t>y</w:t>
      </w:r>
      <w:r w:rsidR="009A02D5" w:rsidRPr="000113DD">
        <w:rPr>
          <w:rFonts w:ascii="Times New Roman" w:hAnsi="Times New Roman" w:cs="Times New Roman"/>
          <w:sz w:val="24"/>
          <w:szCs w:val="24"/>
        </w:rPr>
        <w:t xml:space="preserve"> z treścią zamówienia,</w:t>
      </w:r>
      <w:r w:rsidR="00001C61" w:rsidRPr="000113DD">
        <w:rPr>
          <w:rFonts w:ascii="Times New Roman" w:hAnsi="Times New Roman" w:cs="Times New Roman"/>
          <w:sz w:val="24"/>
          <w:szCs w:val="24"/>
        </w:rPr>
        <w:br/>
      </w:r>
      <w:r w:rsidR="00E062AC">
        <w:rPr>
          <w:rFonts w:ascii="Times New Roman" w:hAnsi="Times New Roman" w:cs="Times New Roman"/>
          <w:sz w:val="24"/>
          <w:szCs w:val="24"/>
        </w:rPr>
        <w:t>2</w:t>
      </w:r>
      <w:r w:rsidR="00943054">
        <w:rPr>
          <w:rFonts w:ascii="Times New Roman" w:hAnsi="Times New Roman" w:cs="Times New Roman"/>
          <w:sz w:val="24"/>
          <w:szCs w:val="24"/>
        </w:rPr>
        <w:t>)</w:t>
      </w:r>
      <w:r w:rsidR="00001C61" w:rsidRPr="000113DD">
        <w:rPr>
          <w:rFonts w:ascii="Times New Roman" w:hAnsi="Times New Roman" w:cs="Times New Roman"/>
          <w:sz w:val="24"/>
          <w:szCs w:val="24"/>
        </w:rPr>
        <w:t xml:space="preserve"> </w:t>
      </w:r>
      <w:r w:rsidR="00E860B7" w:rsidRPr="000113DD">
        <w:rPr>
          <w:rFonts w:ascii="Times New Roman" w:hAnsi="Times New Roman" w:cs="Times New Roman"/>
          <w:sz w:val="24"/>
          <w:szCs w:val="24"/>
        </w:rPr>
        <w:t>z</w:t>
      </w:r>
      <w:r w:rsidR="00001C61" w:rsidRPr="000113DD">
        <w:rPr>
          <w:rFonts w:ascii="Times New Roman" w:hAnsi="Times New Roman" w:cs="Times New Roman"/>
          <w:sz w:val="24"/>
          <w:szCs w:val="24"/>
        </w:rPr>
        <w:t>agwarantują</w:t>
      </w:r>
      <w:r w:rsidR="00E860B7" w:rsidRPr="000113DD">
        <w:rPr>
          <w:rFonts w:ascii="Times New Roman" w:hAnsi="Times New Roman" w:cs="Times New Roman"/>
          <w:sz w:val="24"/>
          <w:szCs w:val="24"/>
        </w:rPr>
        <w:t xml:space="preserve"> w okresie związania umową </w:t>
      </w:r>
      <w:r w:rsidR="00001C61" w:rsidRPr="000113DD">
        <w:rPr>
          <w:rFonts w:ascii="Times New Roman" w:hAnsi="Times New Roman" w:cs="Times New Roman"/>
          <w:sz w:val="24"/>
          <w:szCs w:val="24"/>
        </w:rPr>
        <w:t xml:space="preserve"> stałe ceny</w:t>
      </w:r>
      <w:r w:rsidR="00E65781" w:rsidRPr="000113DD">
        <w:rPr>
          <w:rFonts w:ascii="Times New Roman" w:hAnsi="Times New Roman" w:cs="Times New Roman"/>
          <w:sz w:val="24"/>
          <w:szCs w:val="24"/>
        </w:rPr>
        <w:t>,</w:t>
      </w:r>
      <w:r w:rsidR="00001C61" w:rsidRPr="000113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1E82D" w14:textId="1D97C1DE" w:rsidR="00AB3CED" w:rsidRPr="000113DD" w:rsidRDefault="002600C2" w:rsidP="00EE0F0E">
      <w:pPr>
        <w:pStyle w:val="Nagwek2"/>
        <w:numPr>
          <w:ilvl w:val="0"/>
          <w:numId w:val="0"/>
        </w:numPr>
      </w:pPr>
      <w:r>
        <w:t>5</w:t>
      </w:r>
      <w:r w:rsidR="003460CE" w:rsidRPr="000113DD">
        <w:t xml:space="preserve"> </w:t>
      </w:r>
      <w:r w:rsidR="000F7AC6" w:rsidRPr="000113DD">
        <w:t>Sposób przygotowania oferty</w:t>
      </w:r>
    </w:p>
    <w:p w14:paraId="3B356E2E" w14:textId="2E617DB5" w:rsidR="00F067F0" w:rsidRPr="000113DD" w:rsidRDefault="00F067F0" w:rsidP="00F067F0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 1</w:t>
      </w:r>
      <w:r w:rsidR="00AB3CED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3C525E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3CED" w:rsidRPr="000113DD">
        <w:rPr>
          <w:rFonts w:ascii="Times New Roman" w:hAnsi="Times New Roman" w:cs="Times New Roman"/>
          <w:color w:val="000000"/>
          <w:sz w:val="24"/>
          <w:szCs w:val="24"/>
        </w:rPr>
        <w:t>Ofertę należy złożyć na F</w:t>
      </w:r>
      <w:r w:rsidR="00AB3CED" w:rsidRPr="000113DD">
        <w:rPr>
          <w:rFonts w:ascii="Times New Roman" w:hAnsi="Times New Roman" w:cs="Times New Roman"/>
          <w:sz w:val="24"/>
          <w:szCs w:val="24"/>
        </w:rPr>
        <w:t>ormularzu zgłoszenia, stanowiącym Załącznik nr 1 do Zapytania</w:t>
      </w:r>
      <w:r w:rsidR="00747AB1" w:rsidRPr="000113DD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AB3CED" w:rsidRPr="000113DD">
        <w:rPr>
          <w:rFonts w:ascii="Times New Roman" w:hAnsi="Times New Roman" w:cs="Times New Roman"/>
          <w:sz w:val="24"/>
          <w:szCs w:val="24"/>
        </w:rPr>
        <w:t>Ofer</w:t>
      </w:r>
      <w:r w:rsidR="00A776C6">
        <w:rPr>
          <w:rFonts w:ascii="Times New Roman" w:hAnsi="Times New Roman" w:cs="Times New Roman"/>
          <w:sz w:val="24"/>
          <w:szCs w:val="24"/>
        </w:rPr>
        <w:t>t</w:t>
      </w:r>
      <w:r w:rsidR="00AB3CED" w:rsidRPr="000113DD">
        <w:rPr>
          <w:rFonts w:ascii="Times New Roman" w:hAnsi="Times New Roman" w:cs="Times New Roman"/>
          <w:sz w:val="24"/>
          <w:szCs w:val="24"/>
        </w:rPr>
        <w:t>owego</w:t>
      </w:r>
      <w:r w:rsidR="00A70FF9">
        <w:rPr>
          <w:rFonts w:ascii="Times New Roman" w:hAnsi="Times New Roman" w:cs="Times New Roman"/>
          <w:sz w:val="24"/>
          <w:szCs w:val="24"/>
        </w:rPr>
        <w:t>, w sposób wskazany w pkt.8 Zapytania.</w:t>
      </w:r>
      <w:r w:rsidRPr="000113D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B891A6C" w14:textId="70EE0734" w:rsidR="00F067F0" w:rsidRPr="000113DD" w:rsidRDefault="00D12571" w:rsidP="00F067F0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  </w:t>
      </w:r>
      <w:r w:rsidR="00A70FF9">
        <w:rPr>
          <w:rFonts w:ascii="Times New Roman" w:hAnsi="Times New Roman" w:cs="Times New Roman"/>
          <w:sz w:val="24"/>
          <w:szCs w:val="24"/>
        </w:rPr>
        <w:t>2</w:t>
      </w:r>
      <w:r w:rsidRPr="00412D3C">
        <w:rPr>
          <w:rFonts w:ascii="Times New Roman" w:hAnsi="Times New Roman" w:cs="Times New Roman"/>
          <w:sz w:val="24"/>
          <w:szCs w:val="24"/>
        </w:rPr>
        <w:t xml:space="preserve">) </w:t>
      </w:r>
      <w:r w:rsidR="000F7AC6" w:rsidRPr="00412D3C">
        <w:rPr>
          <w:rFonts w:ascii="Times New Roman" w:hAnsi="Times New Roman" w:cs="Times New Roman"/>
          <w:sz w:val="24"/>
          <w:szCs w:val="24"/>
        </w:rPr>
        <w:t>W ofercie należy podać</w:t>
      </w:r>
      <w:r w:rsidRPr="00412D3C">
        <w:rPr>
          <w:rFonts w:ascii="Times New Roman" w:hAnsi="Times New Roman" w:cs="Times New Roman"/>
          <w:sz w:val="24"/>
          <w:szCs w:val="24"/>
        </w:rPr>
        <w:t xml:space="preserve"> </w:t>
      </w:r>
      <w:r w:rsidR="00B32131">
        <w:rPr>
          <w:rFonts w:ascii="Times New Roman" w:hAnsi="Times New Roman" w:cs="Times New Roman"/>
          <w:sz w:val="24"/>
          <w:szCs w:val="24"/>
        </w:rPr>
        <w:t xml:space="preserve">cenę </w:t>
      </w:r>
      <w:r w:rsidR="000F7AC6" w:rsidRPr="00412D3C">
        <w:rPr>
          <w:rFonts w:ascii="Times New Roman" w:hAnsi="Times New Roman" w:cs="Times New Roman"/>
          <w:sz w:val="24"/>
          <w:szCs w:val="24"/>
        </w:rPr>
        <w:t xml:space="preserve"> </w:t>
      </w:r>
      <w:r w:rsidR="00B32131">
        <w:rPr>
          <w:rFonts w:ascii="Times New Roman" w:hAnsi="Times New Roman" w:cs="Times New Roman"/>
          <w:sz w:val="24"/>
          <w:szCs w:val="24"/>
        </w:rPr>
        <w:t xml:space="preserve">jednostkową  brutto kubraczka i nakładki  oraz </w:t>
      </w:r>
      <w:r w:rsidR="00994B2D" w:rsidRPr="00412D3C">
        <w:rPr>
          <w:rFonts w:ascii="Times New Roman" w:hAnsi="Times New Roman" w:cs="Times New Roman"/>
          <w:sz w:val="24"/>
          <w:szCs w:val="24"/>
        </w:rPr>
        <w:t>wartość</w:t>
      </w:r>
      <w:r w:rsidR="00F067F0" w:rsidRPr="00412D3C">
        <w:rPr>
          <w:rFonts w:ascii="Times New Roman" w:hAnsi="Times New Roman" w:cs="Times New Roman"/>
          <w:sz w:val="24"/>
          <w:szCs w:val="24"/>
        </w:rPr>
        <w:t xml:space="preserve"> brutto</w:t>
      </w:r>
      <w:r w:rsidR="00994B2D" w:rsidRPr="00412D3C">
        <w:rPr>
          <w:rFonts w:ascii="Times New Roman" w:hAnsi="Times New Roman" w:cs="Times New Roman"/>
          <w:sz w:val="24"/>
          <w:szCs w:val="24"/>
        </w:rPr>
        <w:t xml:space="preserve"> całego zamówienia</w:t>
      </w:r>
      <w:r w:rsidRPr="00412D3C">
        <w:rPr>
          <w:rFonts w:ascii="Times New Roman" w:hAnsi="Times New Roman" w:cs="Times New Roman"/>
          <w:sz w:val="24"/>
          <w:szCs w:val="24"/>
        </w:rPr>
        <w:t xml:space="preserve"> </w:t>
      </w:r>
      <w:r w:rsidRPr="000113D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A829A59" w14:textId="78960FD4" w:rsidR="000F7AC6" w:rsidRPr="000113DD" w:rsidRDefault="003C525E" w:rsidP="000F7AC6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br/>
      </w:r>
      <w:r w:rsidR="000F7AC6" w:rsidRPr="000113DD">
        <w:rPr>
          <w:rFonts w:ascii="Times New Roman" w:hAnsi="Times New Roman" w:cs="Times New Roman"/>
          <w:sz w:val="24"/>
          <w:szCs w:val="24"/>
        </w:rPr>
        <w:t>Oferty niekompletne nie będą podlegały ocenie przez Zamawiającego.</w:t>
      </w:r>
    </w:p>
    <w:p w14:paraId="6F680313" w14:textId="2AEF5A96" w:rsidR="000F7AC6" w:rsidRPr="000113DD" w:rsidRDefault="002600C2" w:rsidP="00EE0F0E">
      <w:pPr>
        <w:pStyle w:val="Nagwek2"/>
        <w:numPr>
          <w:ilvl w:val="0"/>
          <w:numId w:val="0"/>
        </w:numPr>
        <w:rPr>
          <w:lang w:eastAsia="pl-PL"/>
        </w:rPr>
      </w:pPr>
      <w:r>
        <w:rPr>
          <w:lang w:eastAsia="pl-PL"/>
        </w:rPr>
        <w:t>6</w:t>
      </w:r>
      <w:r w:rsidR="003460CE" w:rsidRPr="000113DD">
        <w:rPr>
          <w:lang w:eastAsia="pl-PL"/>
        </w:rPr>
        <w:t xml:space="preserve">. </w:t>
      </w:r>
      <w:r w:rsidR="009E4EF5" w:rsidRPr="000113DD">
        <w:rPr>
          <w:lang w:eastAsia="pl-PL"/>
        </w:rPr>
        <w:t>K</w:t>
      </w:r>
      <w:r w:rsidR="000F7AC6" w:rsidRPr="000113DD">
        <w:rPr>
          <w:lang w:eastAsia="pl-PL"/>
        </w:rPr>
        <w:t xml:space="preserve">ryteria oceny ofert </w:t>
      </w:r>
    </w:p>
    <w:p w14:paraId="28E3B58F" w14:textId="20521179" w:rsidR="00B77D38" w:rsidRPr="000113DD" w:rsidRDefault="000F7AC6" w:rsidP="00B77D38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3D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oceni oferty zgodnie z poniższymi kryteriami :</w:t>
      </w:r>
      <w:r w:rsidR="00B77D38" w:rsidRPr="000113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</w:t>
      </w:r>
      <w:r w:rsidR="002C16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77D38" w:rsidRPr="00011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Kryterium cena – ma</w:t>
      </w:r>
      <w:r w:rsidR="008228AB" w:rsidRPr="000113DD">
        <w:rPr>
          <w:rFonts w:ascii="Times New Roman" w:eastAsia="Times New Roman" w:hAnsi="Times New Roman" w:cs="Times New Roman"/>
          <w:sz w:val="24"/>
          <w:szCs w:val="24"/>
          <w:lang w:eastAsia="pl-PL"/>
        </w:rPr>
        <w:t>ksymalnie</w:t>
      </w:r>
      <w:r w:rsidR="00B77D38" w:rsidRPr="00011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76C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F067F0" w:rsidRPr="000113D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B77D38" w:rsidRPr="000113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</w:t>
      </w:r>
    </w:p>
    <w:p w14:paraId="42B9056B" w14:textId="355B41C3" w:rsidR="00B77D38" w:rsidRPr="000113DD" w:rsidRDefault="00B77D38" w:rsidP="00B77D38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W ramach niniejszego kryterium Wykonawcom zostaną przypisane punkty w skali od 0 do </w:t>
      </w:r>
      <w:r w:rsidR="00A776C6">
        <w:rPr>
          <w:rFonts w:ascii="Times New Roman" w:hAnsi="Times New Roman" w:cs="Times New Roman"/>
          <w:sz w:val="24"/>
          <w:szCs w:val="24"/>
        </w:rPr>
        <w:t>70</w:t>
      </w:r>
      <w:r w:rsidRPr="000113DD">
        <w:rPr>
          <w:rFonts w:ascii="Times New Roman" w:hAnsi="Times New Roman" w:cs="Times New Roman"/>
          <w:sz w:val="24"/>
          <w:szCs w:val="24"/>
        </w:rPr>
        <w:t xml:space="preserve">. Najwyższą liczbę punktów, otrzyma oferta zawierająca najniższą </w:t>
      </w:r>
      <w:r w:rsidR="008050FC" w:rsidRPr="000113DD">
        <w:rPr>
          <w:rFonts w:ascii="Times New Roman" w:hAnsi="Times New Roman" w:cs="Times New Roman"/>
          <w:sz w:val="24"/>
          <w:szCs w:val="24"/>
        </w:rPr>
        <w:t xml:space="preserve">łączną </w:t>
      </w:r>
      <w:r w:rsidRPr="000113DD">
        <w:rPr>
          <w:rFonts w:ascii="Times New Roman" w:hAnsi="Times New Roman" w:cs="Times New Roman"/>
          <w:sz w:val="24"/>
          <w:szCs w:val="24"/>
        </w:rPr>
        <w:t>cenę brutto</w:t>
      </w:r>
      <w:r w:rsidR="002C1621">
        <w:rPr>
          <w:rFonts w:ascii="Times New Roman" w:hAnsi="Times New Roman" w:cs="Times New Roman"/>
          <w:sz w:val="24"/>
          <w:szCs w:val="24"/>
        </w:rPr>
        <w:t>;</w:t>
      </w:r>
      <w:r w:rsidRPr="000113DD">
        <w:rPr>
          <w:rFonts w:ascii="Times New Roman" w:hAnsi="Times New Roman" w:cs="Times New Roman"/>
          <w:sz w:val="24"/>
          <w:szCs w:val="24"/>
        </w:rPr>
        <w:t xml:space="preserve"> pozostali </w:t>
      </w:r>
      <w:r w:rsidR="002C1621">
        <w:rPr>
          <w:rFonts w:ascii="Times New Roman" w:hAnsi="Times New Roman" w:cs="Times New Roman"/>
          <w:sz w:val="24"/>
          <w:szCs w:val="24"/>
        </w:rPr>
        <w:t xml:space="preserve">Wykonawcy otrzymają odpowiednio </w:t>
      </w:r>
      <w:proofErr w:type="spellStart"/>
      <w:r w:rsidRPr="000113DD">
        <w:rPr>
          <w:rFonts w:ascii="Times New Roman" w:hAnsi="Times New Roman" w:cs="Times New Roman"/>
          <w:sz w:val="24"/>
          <w:szCs w:val="24"/>
        </w:rPr>
        <w:t>odpowiednio</w:t>
      </w:r>
      <w:proofErr w:type="spellEnd"/>
      <w:r w:rsidRPr="000113DD">
        <w:rPr>
          <w:rFonts w:ascii="Times New Roman" w:hAnsi="Times New Roman" w:cs="Times New Roman"/>
          <w:sz w:val="24"/>
          <w:szCs w:val="24"/>
        </w:rPr>
        <w:t xml:space="preserve"> mniej</w:t>
      </w:r>
      <w:r w:rsidR="002C1621">
        <w:rPr>
          <w:rFonts w:ascii="Times New Roman" w:hAnsi="Times New Roman" w:cs="Times New Roman"/>
          <w:sz w:val="24"/>
          <w:szCs w:val="24"/>
        </w:rPr>
        <w:t xml:space="preserve"> punktów wyliczonych </w:t>
      </w:r>
      <w:r w:rsidRPr="000113DD">
        <w:rPr>
          <w:rFonts w:ascii="Times New Roman" w:hAnsi="Times New Roman" w:cs="Times New Roman"/>
          <w:sz w:val="24"/>
          <w:szCs w:val="24"/>
        </w:rPr>
        <w:t xml:space="preserve">wg wzoru: </w:t>
      </w:r>
      <w:r w:rsidR="002C1621">
        <w:rPr>
          <w:rFonts w:ascii="Times New Roman" w:hAnsi="Times New Roman" w:cs="Times New Roman"/>
          <w:sz w:val="24"/>
          <w:szCs w:val="24"/>
        </w:rPr>
        <w:br/>
      </w:r>
    </w:p>
    <w:p w14:paraId="4F11A4E0" w14:textId="323F7B38" w:rsidR="00B77D38" w:rsidRPr="000113DD" w:rsidRDefault="00B77D38" w:rsidP="00B77D38">
      <w:pPr>
        <w:rPr>
          <w:rFonts w:ascii="Times New Roman" w:eastAsia="Times New Roman" w:hAnsi="Times New Roman" w:cs="Times New Roman"/>
          <w:sz w:val="24"/>
          <w:szCs w:val="24"/>
        </w:rPr>
      </w:pPr>
      <w:r w:rsidRPr="000113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Najniższa</w:t>
      </w:r>
      <w:r w:rsidR="00D12571" w:rsidRPr="000113DD">
        <w:rPr>
          <w:rFonts w:ascii="Times New Roman" w:eastAsia="Times New Roman" w:hAnsi="Times New Roman" w:cs="Times New Roman"/>
          <w:sz w:val="24"/>
          <w:szCs w:val="24"/>
        </w:rPr>
        <w:t xml:space="preserve"> łączna</w:t>
      </w:r>
      <w:r w:rsidRPr="000113DD">
        <w:rPr>
          <w:rFonts w:ascii="Times New Roman" w:eastAsia="Times New Roman" w:hAnsi="Times New Roman" w:cs="Times New Roman"/>
          <w:sz w:val="24"/>
          <w:szCs w:val="24"/>
        </w:rPr>
        <w:t xml:space="preserve"> cena brutto   </w:t>
      </w:r>
      <w:r w:rsidRPr="000113DD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----------------------------------                x </w:t>
      </w:r>
      <w:r w:rsidR="00A776C6">
        <w:rPr>
          <w:rFonts w:ascii="Times New Roman" w:eastAsia="Times New Roman" w:hAnsi="Times New Roman" w:cs="Times New Roman"/>
          <w:sz w:val="24"/>
          <w:szCs w:val="24"/>
        </w:rPr>
        <w:t>70</w:t>
      </w:r>
      <w:r w:rsidR="008050FC" w:rsidRPr="000113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13DD">
        <w:rPr>
          <w:rFonts w:ascii="Times New Roman" w:eastAsia="Times New Roman" w:hAnsi="Times New Roman" w:cs="Times New Roman"/>
          <w:sz w:val="24"/>
          <w:szCs w:val="24"/>
        </w:rPr>
        <w:t xml:space="preserve"> pkt = liczba punktów oferty ocenianej </w:t>
      </w:r>
      <w:r w:rsidRPr="000113DD">
        <w:rPr>
          <w:rFonts w:ascii="Times New Roman" w:eastAsia="Times New Roman" w:hAnsi="Times New Roman" w:cs="Times New Roman"/>
          <w:sz w:val="24"/>
          <w:szCs w:val="24"/>
        </w:rPr>
        <w:br/>
        <w:t xml:space="preserve">       Cena brutto oferty ocenianej</w:t>
      </w:r>
    </w:p>
    <w:p w14:paraId="6B8893DF" w14:textId="77777777" w:rsidR="000F0BA3" w:rsidRDefault="003C525E" w:rsidP="0032548B">
      <w:pPr>
        <w:rPr>
          <w:rFonts w:ascii="Times New Roman" w:eastAsia="Times New Roman" w:hAnsi="Times New Roman" w:cs="Times New Roman"/>
          <w:sz w:val="24"/>
          <w:szCs w:val="24"/>
        </w:rPr>
      </w:pPr>
      <w:r w:rsidRPr="000113DD">
        <w:rPr>
          <w:rFonts w:ascii="Times New Roman" w:eastAsia="Times New Roman" w:hAnsi="Times New Roman" w:cs="Times New Roman"/>
          <w:sz w:val="24"/>
          <w:szCs w:val="24"/>
        </w:rPr>
        <w:br/>
      </w:r>
      <w:r w:rsidR="000F0BA3">
        <w:rPr>
          <w:rFonts w:ascii="Times New Roman" w:eastAsia="Times New Roman" w:hAnsi="Times New Roman" w:cs="Times New Roman"/>
          <w:sz w:val="24"/>
          <w:szCs w:val="24"/>
        </w:rPr>
        <w:t>b</w:t>
      </w:r>
      <w:r w:rsidR="00F26E6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Kryterium : większe niż wymagane zapytaniem ofertowym </w:t>
      </w:r>
      <w:r w:rsidR="003C6CB9">
        <w:rPr>
          <w:rFonts w:ascii="Times New Roman" w:eastAsia="Times New Roman" w:hAnsi="Times New Roman" w:cs="Times New Roman"/>
          <w:sz w:val="24"/>
          <w:szCs w:val="24"/>
        </w:rPr>
        <w:t>doświadczenie w działalności związanej z szyciem akcesoriów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6C6">
        <w:rPr>
          <w:rFonts w:ascii="Times New Roman" w:eastAsia="Times New Roman" w:hAnsi="Times New Roman" w:cs="Times New Roman"/>
          <w:sz w:val="24"/>
          <w:szCs w:val="24"/>
        </w:rPr>
        <w:t xml:space="preserve">dla zwierząt 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– maksymalnie </w:t>
      </w:r>
      <w:r w:rsidR="003C6CB9">
        <w:rPr>
          <w:rFonts w:ascii="Times New Roman" w:eastAsia="Times New Roman" w:hAnsi="Times New Roman" w:cs="Times New Roman"/>
          <w:sz w:val="24"/>
          <w:szCs w:val="24"/>
        </w:rPr>
        <w:t>15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 punktów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br/>
        <w:t>Wykonawca otrzyma dodatkowe  punkty za :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3C6CB9">
        <w:rPr>
          <w:rFonts w:ascii="Times New Roman" w:eastAsia="Times New Roman" w:hAnsi="Times New Roman" w:cs="Times New Roman"/>
          <w:sz w:val="24"/>
          <w:szCs w:val="24"/>
        </w:rPr>
        <w:t>doświadczenie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  w przedziale </w:t>
      </w:r>
      <w:r w:rsidR="003C6C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4- </w:t>
      </w:r>
      <w:r w:rsidR="003C6CB9">
        <w:rPr>
          <w:rFonts w:ascii="Times New Roman" w:eastAsia="Times New Roman" w:hAnsi="Times New Roman" w:cs="Times New Roman"/>
          <w:sz w:val="24"/>
          <w:szCs w:val="24"/>
        </w:rPr>
        <w:t>6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 lat  - </w:t>
      </w:r>
      <w:r w:rsidR="003C6CB9">
        <w:rPr>
          <w:rFonts w:ascii="Times New Roman" w:eastAsia="Times New Roman" w:hAnsi="Times New Roman" w:cs="Times New Roman"/>
          <w:sz w:val="24"/>
          <w:szCs w:val="24"/>
        </w:rPr>
        <w:t xml:space="preserve">     5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 punktów 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br/>
      </w:r>
      <w:r w:rsidR="003C6CB9">
        <w:rPr>
          <w:rFonts w:ascii="Times New Roman" w:eastAsia="Times New Roman" w:hAnsi="Times New Roman" w:cs="Times New Roman"/>
          <w:sz w:val="24"/>
          <w:szCs w:val="24"/>
        </w:rPr>
        <w:t>- doświadczenie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 w przedziale </w:t>
      </w:r>
      <w:r w:rsidR="003C6CB9">
        <w:rPr>
          <w:rFonts w:ascii="Times New Roman" w:eastAsia="Times New Roman" w:hAnsi="Times New Roman" w:cs="Times New Roman"/>
          <w:sz w:val="24"/>
          <w:szCs w:val="24"/>
        </w:rPr>
        <w:t xml:space="preserve">   7- 9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 lat </w:t>
      </w:r>
      <w:r w:rsidR="003C6CB9">
        <w:rPr>
          <w:rFonts w:ascii="Times New Roman" w:eastAsia="Times New Roman" w:hAnsi="Times New Roman" w:cs="Times New Roman"/>
          <w:sz w:val="24"/>
          <w:szCs w:val="24"/>
        </w:rPr>
        <w:t xml:space="preserve"> -      10 punktów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CB9">
        <w:rPr>
          <w:rFonts w:ascii="Times New Roman" w:eastAsia="Times New Roman" w:hAnsi="Times New Roman" w:cs="Times New Roman"/>
          <w:sz w:val="24"/>
          <w:szCs w:val="24"/>
        </w:rPr>
        <w:br/>
        <w:t xml:space="preserve">- doświadczenie 10 lat i więcej                    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C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776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C6CB9">
        <w:rPr>
          <w:rFonts w:ascii="Times New Roman" w:eastAsia="Times New Roman" w:hAnsi="Times New Roman" w:cs="Times New Roman"/>
          <w:sz w:val="24"/>
          <w:szCs w:val="24"/>
        </w:rPr>
        <w:t>5</w:t>
      </w:r>
      <w:r w:rsidR="003C6CB9" w:rsidRPr="000113DD">
        <w:rPr>
          <w:rFonts w:ascii="Times New Roman" w:eastAsia="Times New Roman" w:hAnsi="Times New Roman" w:cs="Times New Roman"/>
          <w:sz w:val="24"/>
          <w:szCs w:val="24"/>
        </w:rPr>
        <w:t xml:space="preserve"> punktów</w:t>
      </w:r>
    </w:p>
    <w:p w14:paraId="25213061" w14:textId="7D42E2B2" w:rsidR="000F7AC6" w:rsidRPr="000113DD" w:rsidRDefault="000F0BA3" w:rsidP="003254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c. Kryterium : doświadczenie we współpracy z organizacjami non profit</w:t>
      </w:r>
      <w:r w:rsidR="004E3D7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- 15 punktów</w:t>
      </w:r>
      <w:r w:rsidR="00D217A4" w:rsidRPr="000113DD">
        <w:rPr>
          <w:rFonts w:ascii="Times New Roman" w:eastAsia="Times New Roman" w:hAnsi="Times New Roman" w:cs="Times New Roman"/>
          <w:sz w:val="24"/>
          <w:szCs w:val="24"/>
        </w:rPr>
        <w:br/>
      </w:r>
      <w:r w:rsidR="003C525E" w:rsidRPr="000113D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528182BF" w14:textId="77777777" w:rsidR="004E3D77" w:rsidRDefault="004E3D77" w:rsidP="00F34D44">
      <w:pPr>
        <w:spacing w:line="288" w:lineRule="auto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14:paraId="566E46E1" w14:textId="679D8FAC" w:rsidR="00F34D44" w:rsidRPr="000113DD" w:rsidRDefault="002600C2" w:rsidP="00F34D44">
      <w:pPr>
        <w:spacing w:line="288" w:lineRule="auto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7</w:t>
      </w:r>
      <w:r w:rsidR="00F34D44" w:rsidRPr="000113D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 </w:t>
      </w:r>
      <w:r w:rsidR="00F34D44" w:rsidRPr="000113DD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Informacje dodatkowe</w:t>
      </w:r>
    </w:p>
    <w:p w14:paraId="0E9C095B" w14:textId="2E4DE2D9" w:rsidR="0059362A" w:rsidRPr="000113DD" w:rsidRDefault="003477E8" w:rsidP="0059362A">
      <w:pPr>
        <w:spacing w:line="288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113D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26E6A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r w:rsidR="00525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1728" w:rsidRPr="000113DD">
        <w:rPr>
          <w:rFonts w:ascii="Times New Roman" w:hAnsi="Times New Roman" w:cs="Times New Roman"/>
          <w:color w:val="000000"/>
          <w:sz w:val="24"/>
          <w:szCs w:val="24"/>
        </w:rPr>
        <w:t>Wykonawca może złożyć jedną ofertę</w:t>
      </w:r>
      <w:r w:rsidR="0059362A" w:rsidRPr="000113D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26E6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5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1728" w:rsidRPr="000113DD">
        <w:rPr>
          <w:rFonts w:ascii="Times New Roman" w:hAnsi="Times New Roman" w:cs="Times New Roman"/>
          <w:color w:val="000000"/>
          <w:sz w:val="24"/>
          <w:szCs w:val="24"/>
        </w:rPr>
        <w:t>Treść oferty musi być zgodna z treścią Zapytania ofertowego</w:t>
      </w:r>
      <w:r w:rsidR="009E530A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lub wskazanej części przy ofercie częściowej</w:t>
      </w:r>
    </w:p>
    <w:p w14:paraId="799B75CF" w14:textId="2B0FC447" w:rsidR="000F7AC6" w:rsidRPr="000113DD" w:rsidRDefault="003477E8" w:rsidP="00525CC0">
      <w:pPr>
        <w:spacing w:line="288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113D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26E6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25C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Z udziału w </w:t>
      </w:r>
      <w:r w:rsidR="008D7844" w:rsidRPr="000113DD">
        <w:rPr>
          <w:rFonts w:ascii="Times New Roman" w:hAnsi="Times New Roman" w:cs="Times New Roman"/>
          <w:color w:val="000000"/>
          <w:sz w:val="24"/>
          <w:szCs w:val="24"/>
        </w:rPr>
        <w:t>zamówieniu</w:t>
      </w:r>
      <w:r w:rsidR="0059362A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wyklucze</w:t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są </w:t>
      </w:r>
      <w:r w:rsidR="008D7844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wykonawcy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powiązan</w:t>
      </w:r>
      <w:r w:rsidR="008D7844" w:rsidRPr="000113D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osobowo i kapitałowo z Fundacją Labrador Pies Przewodnik. Przez powiązania kapitałowe lub osobowe rozumie się wzajemne powiązania między Fundacją Labrador Pies Przewodnik lub osobami upoważnionymi do zaciągania zobowiązań w imieniu Fundacji Labrador Pies Przewodnik lub osobami wykonującymi w imieniu Fundacji Labrador Pies Przewodnik czynności związane z przygotowaniem i przeprowadzaniem procedury wyboru zakupu psów, polegające w szczególności na:</w:t>
      </w:r>
      <w:r w:rsidR="00F26E6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25CC0">
        <w:rPr>
          <w:rFonts w:ascii="Times New Roman" w:hAnsi="Times New Roman" w:cs="Times New Roman"/>
          <w:color w:val="000000"/>
          <w:sz w:val="24"/>
          <w:szCs w:val="24"/>
        </w:rPr>
        <w:t xml:space="preserve">a) 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uczestniczeniu w spółce, jako wspólnik spółki cywilnej lub spółki osobowej,</w:t>
      </w:r>
    </w:p>
    <w:p w14:paraId="5C037ED5" w14:textId="1A2E951E" w:rsidR="000F7AC6" w:rsidRPr="00525CC0" w:rsidRDefault="00525CC0" w:rsidP="00525CC0">
      <w:pPr>
        <w:spacing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b)  </w:t>
      </w:r>
      <w:r w:rsidR="000F7AC6" w:rsidRPr="00525CC0">
        <w:rPr>
          <w:rFonts w:ascii="Times New Roman" w:hAnsi="Times New Roman"/>
          <w:color w:val="000000"/>
          <w:sz w:val="24"/>
          <w:szCs w:val="24"/>
        </w:rPr>
        <w:t>posiadaniu co najmniej 10% udziałów lub akcji, o ile niższy próg nie wynika z przepisów prawa lub nie został określony przez IZ PO,</w:t>
      </w:r>
    </w:p>
    <w:p w14:paraId="0D259C4E" w14:textId="1E56F926" w:rsidR="000F7AC6" w:rsidRPr="00525CC0" w:rsidRDefault="00525CC0" w:rsidP="00525CC0">
      <w:pPr>
        <w:spacing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c)  </w:t>
      </w:r>
      <w:r w:rsidR="000F7AC6" w:rsidRPr="00525CC0">
        <w:rPr>
          <w:rFonts w:ascii="Times New Roman" w:hAnsi="Times New Roman"/>
          <w:color w:val="000000"/>
          <w:sz w:val="24"/>
          <w:szCs w:val="24"/>
        </w:rPr>
        <w:t>pełnieniu funkcji członka organu nadzorczego lub zarządzającego, prokurenta, pełnomocnika,</w:t>
      </w:r>
    </w:p>
    <w:p w14:paraId="76EA1787" w14:textId="3C4EC83A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 stosunku przysposobienia, opieki lub kurateli.</w:t>
      </w:r>
    </w:p>
    <w:p w14:paraId="0D9582EB" w14:textId="5EAEB593" w:rsidR="000F7AC6" w:rsidRPr="00525CC0" w:rsidRDefault="00525CC0" w:rsidP="00525CC0">
      <w:pPr>
        <w:spacing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4)  </w:t>
      </w:r>
      <w:r w:rsidR="008D7844" w:rsidRPr="00525CC0">
        <w:rPr>
          <w:rFonts w:ascii="Times New Roman" w:hAnsi="Times New Roman"/>
          <w:color w:val="000000"/>
          <w:sz w:val="24"/>
          <w:szCs w:val="24"/>
        </w:rPr>
        <w:t xml:space="preserve">Wykonawca </w:t>
      </w:r>
      <w:r w:rsidR="000F7AC6" w:rsidRPr="00525CC0">
        <w:rPr>
          <w:rFonts w:ascii="Times New Roman" w:hAnsi="Times New Roman"/>
          <w:color w:val="000000"/>
          <w:sz w:val="24"/>
          <w:szCs w:val="24"/>
        </w:rPr>
        <w:t>nie może być zatrudniony w instytucji/ach uczestniczącej/</w:t>
      </w:r>
      <w:proofErr w:type="spellStart"/>
      <w:r w:rsidR="000F7AC6" w:rsidRPr="00525CC0">
        <w:rPr>
          <w:rFonts w:ascii="Times New Roman" w:hAnsi="Times New Roman"/>
          <w:color w:val="000000"/>
          <w:sz w:val="24"/>
          <w:szCs w:val="24"/>
        </w:rPr>
        <w:t>ych</w:t>
      </w:r>
      <w:proofErr w:type="spellEnd"/>
      <w:r w:rsidR="000F7AC6" w:rsidRPr="00525CC0">
        <w:rPr>
          <w:rFonts w:ascii="Times New Roman" w:hAnsi="Times New Roman"/>
          <w:color w:val="000000"/>
          <w:sz w:val="24"/>
          <w:szCs w:val="24"/>
        </w:rPr>
        <w:t xml:space="preserve"> w realizacji Programu Operacyjnego Wiedza Edukacja Rozwój, tj. w Instytucji Zarządzającej i Instytucji Pośredniczącej, chyba że nie zachodzi konflikt interesów ani podwójne finansowanie </w:t>
      </w:r>
      <w:r w:rsidR="000F7AC6" w:rsidRPr="00525CC0">
        <w:rPr>
          <w:rFonts w:ascii="Times New Roman" w:hAnsi="Times New Roman"/>
          <w:color w:val="000000"/>
          <w:sz w:val="24"/>
          <w:szCs w:val="24"/>
        </w:rPr>
        <w:br/>
        <w:t>w rozumieniu Wytycznych w zakresie kwalifikowalności wydatków w ramach Europejskiego Funduszu Rozwoju Regionalnego, Europejskiego Funduszu Społecznego oraz Funduszu Spójności na lata 2014-2020.</w:t>
      </w:r>
    </w:p>
    <w:p w14:paraId="3BCC2200" w14:textId="05C64A3A" w:rsidR="000F7AC6" w:rsidRPr="00525CC0" w:rsidRDefault="00525CC0" w:rsidP="00525CC0">
      <w:pPr>
        <w:spacing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5)  </w:t>
      </w:r>
      <w:r w:rsidR="000F7AC6" w:rsidRPr="00525CC0">
        <w:rPr>
          <w:rFonts w:ascii="Times New Roman" w:hAnsi="Times New Roman"/>
          <w:color w:val="000000"/>
          <w:sz w:val="24"/>
          <w:szCs w:val="24"/>
        </w:rPr>
        <w:t xml:space="preserve">Złożona oferta  musi uwzględniać </w:t>
      </w:r>
      <w:r w:rsidR="002C1621" w:rsidRPr="00525CC0">
        <w:rPr>
          <w:rFonts w:ascii="Times New Roman" w:hAnsi="Times New Roman"/>
          <w:color w:val="000000"/>
          <w:sz w:val="24"/>
          <w:szCs w:val="24"/>
        </w:rPr>
        <w:t xml:space="preserve">całkowitą wartość </w:t>
      </w:r>
      <w:r w:rsidR="00F26E6A" w:rsidRPr="00525CC0">
        <w:rPr>
          <w:rFonts w:ascii="Times New Roman" w:hAnsi="Times New Roman"/>
          <w:color w:val="000000"/>
          <w:sz w:val="24"/>
          <w:szCs w:val="24"/>
        </w:rPr>
        <w:t xml:space="preserve">(brutto) </w:t>
      </w:r>
      <w:r w:rsidR="002C1621" w:rsidRPr="00525CC0">
        <w:rPr>
          <w:rFonts w:ascii="Times New Roman" w:hAnsi="Times New Roman"/>
          <w:color w:val="000000"/>
          <w:sz w:val="24"/>
          <w:szCs w:val="24"/>
        </w:rPr>
        <w:t>zamówienia</w:t>
      </w:r>
      <w:r w:rsidR="00F26E6A" w:rsidRPr="00525CC0">
        <w:rPr>
          <w:rFonts w:ascii="Times New Roman" w:hAnsi="Times New Roman"/>
          <w:color w:val="000000"/>
          <w:sz w:val="24"/>
          <w:szCs w:val="24"/>
        </w:rPr>
        <w:t>.</w:t>
      </w:r>
    </w:p>
    <w:p w14:paraId="21412F6C" w14:textId="44C31B7E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 </w:t>
      </w:r>
      <w:r w:rsidR="008D7844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Oferta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musi być podpisan</w:t>
      </w:r>
      <w:r w:rsidR="008E67E0" w:rsidRPr="000113D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przez osobę składającą zgłoszenie.</w:t>
      </w:r>
    </w:p>
    <w:p w14:paraId="5CC4F868" w14:textId="59BD2CFF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7)  </w:t>
      </w:r>
      <w:r w:rsidR="008D7844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Oferta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musi być sporządzon</w:t>
      </w:r>
      <w:r w:rsidR="008E67E0" w:rsidRPr="000113D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w języku polskim</w:t>
      </w:r>
      <w:r w:rsidR="008D7844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oraz być kompletna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AFCC520" w14:textId="0784CE2A" w:rsidR="008D7844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 </w:t>
      </w:r>
      <w:r w:rsidR="008D7844" w:rsidRPr="000113DD">
        <w:rPr>
          <w:rFonts w:ascii="Times New Roman" w:hAnsi="Times New Roman" w:cs="Times New Roman"/>
          <w:color w:val="000000"/>
          <w:sz w:val="24"/>
          <w:szCs w:val="24"/>
        </w:rPr>
        <w:t>Oferty niekompletne, nie zawierające wszystkich informacji podlegają odrzuceniu.</w:t>
      </w:r>
    </w:p>
    <w:p w14:paraId="0B7A9423" w14:textId="26E99923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Składający zgłoszenie ponosi wszelkie koszty związane z przygotowaniem i złożeniem zgłoszenia.</w:t>
      </w:r>
    </w:p>
    <w:p w14:paraId="0A7CA58C" w14:textId="6AA48FE1" w:rsidR="00951728" w:rsidRPr="00525CC0" w:rsidRDefault="00525CC0" w:rsidP="00525CC0">
      <w:pPr>
        <w:spacing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10) </w:t>
      </w:r>
      <w:r w:rsidR="00951728" w:rsidRPr="00525CC0">
        <w:rPr>
          <w:rFonts w:ascii="Times New Roman" w:hAnsi="Times New Roman"/>
          <w:color w:val="000000"/>
          <w:sz w:val="24"/>
          <w:szCs w:val="24"/>
        </w:rPr>
        <w:t>Gdy Zamawiający nie dojdzie do porozumienia z Wykonawcą, którego oferta została wybrana jako najkorzystniejsza, Zamawiający przystąpi do negocjacji z Wykonawcą/</w:t>
      </w:r>
      <w:proofErr w:type="spellStart"/>
      <w:r w:rsidR="00951728" w:rsidRPr="00525CC0">
        <w:rPr>
          <w:rFonts w:ascii="Times New Roman" w:hAnsi="Times New Roman"/>
          <w:color w:val="000000"/>
          <w:sz w:val="24"/>
          <w:szCs w:val="24"/>
        </w:rPr>
        <w:t>ami</w:t>
      </w:r>
      <w:proofErr w:type="spellEnd"/>
      <w:r w:rsidR="00951728" w:rsidRPr="00525CC0">
        <w:rPr>
          <w:rFonts w:ascii="Times New Roman" w:hAnsi="Times New Roman"/>
          <w:color w:val="000000"/>
          <w:sz w:val="24"/>
          <w:szCs w:val="24"/>
        </w:rPr>
        <w:t xml:space="preserve"> z kolejnych miejsc </w:t>
      </w:r>
      <w:r w:rsidR="00951728" w:rsidRPr="00525CC0">
        <w:rPr>
          <w:rFonts w:ascii="Times New Roman" w:hAnsi="Times New Roman"/>
          <w:color w:val="000000"/>
          <w:sz w:val="24"/>
          <w:szCs w:val="24"/>
        </w:rPr>
        <w:br/>
        <w:t>z listy rankingowej.</w:t>
      </w:r>
    </w:p>
    <w:p w14:paraId="7891BAD5" w14:textId="4630A579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11)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Fundacja Labrador Pies Przewodnik oświadcza, iż koszt zakupu jest współfinansowany ze środków Europejskiego Funduszu Społecznego</w:t>
      </w:r>
      <w:r w:rsidR="008D7844"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 w ramach programu PO WER, Działanie 4.1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B97F75" w14:textId="5348DAAA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12)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Fundacja Labrador Pies Przewodnik dopuszcza możliwość przesunięcia terminu realizacji zadań w przypadku zmiany harmonogramu realizacji projektu.</w:t>
      </w:r>
    </w:p>
    <w:p w14:paraId="2C5B6B92" w14:textId="2CF97F14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13)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Składając zgłoszenie, dostawca wyraża zgodę na przetwarzanie jego danych osobowych przez Fundację Labrador Pies Przewodnik.</w:t>
      </w:r>
    </w:p>
    <w:p w14:paraId="4A3A7F21" w14:textId="7A8CFB81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14) </w:t>
      </w:r>
      <w:r w:rsidR="000F7AC6" w:rsidRPr="000113DD">
        <w:rPr>
          <w:rFonts w:ascii="Times New Roman" w:hAnsi="Times New Roman" w:cs="Times New Roman"/>
          <w:color w:val="000000"/>
          <w:sz w:val="24"/>
          <w:szCs w:val="24"/>
        </w:rPr>
        <w:t>Termin związania oferta wynosi 30 dni. Bieg terminu związania ofertą rozpoczyna się wraz z upływem terminu składania ofert.</w:t>
      </w:r>
    </w:p>
    <w:p w14:paraId="412BEC94" w14:textId="51981E19" w:rsidR="000F7AC6" w:rsidRPr="000113DD" w:rsidRDefault="00525CC0" w:rsidP="00525CC0">
      <w:pPr>
        <w:spacing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15)  </w:t>
      </w:r>
      <w:r w:rsidR="000F7AC6" w:rsidRPr="000113DD">
        <w:rPr>
          <w:rFonts w:ascii="Times New Roman" w:hAnsi="Times New Roman" w:cs="Times New Roman"/>
          <w:bCs/>
          <w:sz w:val="24"/>
          <w:szCs w:val="24"/>
        </w:rPr>
        <w:t>Niniejsza oferta nie stanowi zobowiązania do zawarcia umowy.</w:t>
      </w:r>
    </w:p>
    <w:p w14:paraId="4D1FD091" w14:textId="18006594" w:rsidR="000F7AC6" w:rsidRPr="000113DD" w:rsidRDefault="002600C2" w:rsidP="00EE0F0E">
      <w:pPr>
        <w:pStyle w:val="Nagwek2"/>
        <w:numPr>
          <w:ilvl w:val="0"/>
          <w:numId w:val="0"/>
        </w:numPr>
      </w:pPr>
      <w:r>
        <w:t>8</w:t>
      </w:r>
      <w:r w:rsidR="00F34D44" w:rsidRPr="000113DD">
        <w:t xml:space="preserve">. </w:t>
      </w:r>
      <w:r w:rsidR="000F7AC6" w:rsidRPr="000113DD">
        <w:t>Termin i sposób złożenia zgłoszeń</w:t>
      </w:r>
    </w:p>
    <w:p w14:paraId="54691FA8" w14:textId="54A7171F" w:rsidR="000F7AC6" w:rsidRPr="000113DD" w:rsidRDefault="00FF3437" w:rsidP="00FF3437">
      <w:pPr>
        <w:tabs>
          <w:tab w:val="left" w:pos="567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>Z uwagi na ogłoszony stan epidemii z</w:t>
      </w:r>
      <w:r w:rsidR="000F7AC6" w:rsidRPr="000113DD">
        <w:rPr>
          <w:rFonts w:ascii="Times New Roman" w:hAnsi="Times New Roman" w:cs="Times New Roman"/>
          <w:sz w:val="24"/>
          <w:szCs w:val="24"/>
        </w:rPr>
        <w:t>głoszenie należy</w:t>
      </w:r>
      <w:r w:rsidRPr="000113DD">
        <w:rPr>
          <w:rFonts w:ascii="Times New Roman" w:hAnsi="Times New Roman" w:cs="Times New Roman"/>
          <w:sz w:val="24"/>
          <w:szCs w:val="24"/>
        </w:rPr>
        <w:t xml:space="preserve"> </w:t>
      </w:r>
      <w:r w:rsidR="000F7AC6" w:rsidRPr="000113DD">
        <w:rPr>
          <w:rFonts w:ascii="Times New Roman" w:hAnsi="Times New Roman" w:cs="Times New Roman"/>
          <w:sz w:val="24"/>
          <w:szCs w:val="24"/>
        </w:rPr>
        <w:t xml:space="preserve">przesłać w terminie do </w:t>
      </w:r>
      <w:r w:rsidR="00DC5BA6">
        <w:rPr>
          <w:rFonts w:ascii="Times New Roman" w:hAnsi="Times New Roman" w:cs="Times New Roman"/>
          <w:sz w:val="24"/>
          <w:szCs w:val="24"/>
        </w:rPr>
        <w:t>13.01</w:t>
      </w:r>
      <w:r w:rsidR="00A70FF9">
        <w:rPr>
          <w:rFonts w:ascii="Times New Roman" w:hAnsi="Times New Roman" w:cs="Times New Roman"/>
          <w:sz w:val="24"/>
          <w:szCs w:val="24"/>
        </w:rPr>
        <w:t>.202</w:t>
      </w:r>
      <w:r w:rsidR="0090444F">
        <w:rPr>
          <w:rFonts w:ascii="Times New Roman" w:hAnsi="Times New Roman" w:cs="Times New Roman"/>
          <w:sz w:val="24"/>
          <w:szCs w:val="24"/>
        </w:rPr>
        <w:t>1</w:t>
      </w:r>
      <w:r w:rsidR="00A70FF9">
        <w:rPr>
          <w:rFonts w:ascii="Times New Roman" w:hAnsi="Times New Roman" w:cs="Times New Roman"/>
          <w:sz w:val="24"/>
          <w:szCs w:val="24"/>
        </w:rPr>
        <w:t>r.</w:t>
      </w:r>
      <w:r w:rsidR="00542A5F" w:rsidRPr="000113DD">
        <w:rPr>
          <w:rFonts w:ascii="Times New Roman" w:hAnsi="Times New Roman" w:cs="Times New Roman"/>
          <w:sz w:val="24"/>
          <w:szCs w:val="24"/>
        </w:rPr>
        <w:t xml:space="preserve"> </w:t>
      </w:r>
      <w:r w:rsidRPr="000113DD">
        <w:rPr>
          <w:rFonts w:ascii="Times New Roman" w:hAnsi="Times New Roman" w:cs="Times New Roman"/>
          <w:sz w:val="24"/>
          <w:szCs w:val="24"/>
        </w:rPr>
        <w:t>godz.</w:t>
      </w:r>
      <w:r w:rsidR="00A70FF9">
        <w:rPr>
          <w:rFonts w:ascii="Times New Roman" w:hAnsi="Times New Roman" w:cs="Times New Roman"/>
          <w:sz w:val="24"/>
          <w:szCs w:val="24"/>
        </w:rPr>
        <w:t>12</w:t>
      </w:r>
      <w:r w:rsidR="00542A5F" w:rsidRPr="000113DD">
        <w:rPr>
          <w:rFonts w:ascii="Times New Roman" w:hAnsi="Times New Roman" w:cs="Times New Roman"/>
          <w:sz w:val="24"/>
          <w:szCs w:val="24"/>
        </w:rPr>
        <w:t>.00</w:t>
      </w:r>
      <w:r w:rsidR="00A70FF9">
        <w:rPr>
          <w:rFonts w:ascii="Times New Roman" w:hAnsi="Times New Roman" w:cs="Times New Roman"/>
          <w:sz w:val="24"/>
          <w:szCs w:val="24"/>
        </w:rPr>
        <w:t xml:space="preserve">, </w:t>
      </w:r>
      <w:r w:rsidR="000F7AC6" w:rsidRPr="000113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113DD">
        <w:rPr>
          <w:rFonts w:ascii="Times New Roman" w:hAnsi="Times New Roman" w:cs="Times New Roman"/>
          <w:sz w:val="24"/>
          <w:szCs w:val="24"/>
        </w:rPr>
        <w:t>wyłącznie</w:t>
      </w:r>
      <w:r w:rsidRPr="000113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F7AC6" w:rsidRPr="000113DD">
        <w:rPr>
          <w:rFonts w:ascii="Times New Roman" w:hAnsi="Times New Roman" w:cs="Times New Roman"/>
          <w:sz w:val="24"/>
          <w:szCs w:val="24"/>
        </w:rPr>
        <w:t>w formie skanu formularza zgłoszeniowego</w:t>
      </w:r>
      <w:r w:rsidR="003155C6" w:rsidRPr="000113DD">
        <w:rPr>
          <w:rFonts w:ascii="Times New Roman" w:hAnsi="Times New Roman" w:cs="Times New Roman"/>
          <w:sz w:val="24"/>
          <w:szCs w:val="24"/>
        </w:rPr>
        <w:t xml:space="preserve"> (oferty</w:t>
      </w:r>
      <w:r w:rsidR="00A70FF9">
        <w:rPr>
          <w:rFonts w:ascii="Times New Roman" w:hAnsi="Times New Roman" w:cs="Times New Roman"/>
          <w:sz w:val="24"/>
          <w:szCs w:val="24"/>
        </w:rPr>
        <w:t>)</w:t>
      </w:r>
      <w:r w:rsidR="003155C6" w:rsidRPr="000113DD">
        <w:rPr>
          <w:rFonts w:ascii="Times New Roman" w:hAnsi="Times New Roman" w:cs="Times New Roman"/>
          <w:sz w:val="24"/>
          <w:szCs w:val="24"/>
        </w:rPr>
        <w:t xml:space="preserve"> </w:t>
      </w:r>
      <w:r w:rsidR="000F7AC6" w:rsidRPr="000113DD">
        <w:rPr>
          <w:rFonts w:ascii="Times New Roman" w:hAnsi="Times New Roman" w:cs="Times New Roman"/>
          <w:sz w:val="24"/>
          <w:szCs w:val="24"/>
        </w:rPr>
        <w:t xml:space="preserve">na adres e-mail: </w:t>
      </w:r>
      <w:r w:rsidR="003155C6" w:rsidRPr="000113DD">
        <w:rPr>
          <w:rFonts w:ascii="Times New Roman" w:hAnsi="Times New Roman" w:cs="Times New Roman"/>
          <w:sz w:val="24"/>
          <w:szCs w:val="24"/>
        </w:rPr>
        <w:t>i.semmler</w:t>
      </w:r>
      <w:r w:rsidR="000F7AC6" w:rsidRPr="000113DD">
        <w:rPr>
          <w:rFonts w:ascii="Times New Roman" w:hAnsi="Times New Roman" w:cs="Times New Roman"/>
          <w:sz w:val="24"/>
          <w:szCs w:val="24"/>
        </w:rPr>
        <w:t xml:space="preserve">@.labrador.pl </w:t>
      </w:r>
      <w:r w:rsidR="0090444F">
        <w:rPr>
          <w:rFonts w:ascii="Times New Roman" w:hAnsi="Times New Roman" w:cs="Times New Roman"/>
          <w:sz w:val="24"/>
          <w:szCs w:val="24"/>
        </w:rPr>
        <w:t xml:space="preserve"> jako o</w:t>
      </w:r>
      <w:r w:rsidR="000F7AC6" w:rsidRPr="000113DD">
        <w:rPr>
          <w:rFonts w:ascii="Times New Roman" w:hAnsi="Times New Roman" w:cs="Times New Roman"/>
          <w:sz w:val="24"/>
          <w:szCs w:val="24"/>
        </w:rPr>
        <w:t>dpowiedź na zapytanie ofertowe</w:t>
      </w:r>
      <w:r w:rsidR="003155C6" w:rsidRPr="000113DD">
        <w:rPr>
          <w:rFonts w:ascii="Times New Roman" w:hAnsi="Times New Roman" w:cs="Times New Roman"/>
          <w:sz w:val="24"/>
          <w:szCs w:val="24"/>
        </w:rPr>
        <w:t xml:space="preserve"> nr </w:t>
      </w:r>
      <w:r w:rsidR="0090444F">
        <w:rPr>
          <w:rFonts w:ascii="Times New Roman" w:hAnsi="Times New Roman" w:cs="Times New Roman"/>
          <w:sz w:val="24"/>
          <w:szCs w:val="24"/>
        </w:rPr>
        <w:t xml:space="preserve"> 2/2021/</w:t>
      </w:r>
      <w:proofErr w:type="spellStart"/>
      <w:r w:rsidR="0090444F">
        <w:rPr>
          <w:rFonts w:ascii="Times New Roman" w:hAnsi="Times New Roman" w:cs="Times New Roman"/>
          <w:sz w:val="24"/>
          <w:szCs w:val="24"/>
        </w:rPr>
        <w:t>FLab</w:t>
      </w:r>
      <w:proofErr w:type="spellEnd"/>
      <w:r w:rsidR="0090444F">
        <w:rPr>
          <w:rFonts w:ascii="Times New Roman" w:hAnsi="Times New Roman" w:cs="Times New Roman"/>
          <w:sz w:val="24"/>
          <w:szCs w:val="24"/>
        </w:rPr>
        <w:t>.</w:t>
      </w:r>
      <w:r w:rsidR="000F7AC6" w:rsidRPr="000113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2DF1650" w14:textId="66903431" w:rsidR="000F7AC6" w:rsidRPr="000113DD" w:rsidRDefault="002600C2" w:rsidP="00EE0F0E">
      <w:pPr>
        <w:pStyle w:val="Nagwek2"/>
        <w:numPr>
          <w:ilvl w:val="0"/>
          <w:numId w:val="0"/>
        </w:numPr>
      </w:pPr>
      <w:r>
        <w:t xml:space="preserve">9 </w:t>
      </w:r>
      <w:r w:rsidR="00F34D44" w:rsidRPr="000113DD">
        <w:t>.</w:t>
      </w:r>
      <w:r w:rsidR="000F7AC6" w:rsidRPr="000113DD">
        <w:t>Sposób komunikowania się</w:t>
      </w:r>
    </w:p>
    <w:p w14:paraId="5367ED1A" w14:textId="77777777" w:rsidR="000F7AC6" w:rsidRPr="000113DD" w:rsidRDefault="000F7AC6" w:rsidP="000F7AC6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Osoby uprawnione do komunikowania się z osobami zainteresowanymi zgłoszeniem: </w:t>
      </w:r>
    </w:p>
    <w:p w14:paraId="54FFE9D1" w14:textId="32A9853F" w:rsidR="000F7AC6" w:rsidRPr="000113DD" w:rsidRDefault="000F7AC6" w:rsidP="000F7AC6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113DD">
        <w:rPr>
          <w:rFonts w:ascii="Times New Roman" w:hAnsi="Times New Roman" w:cs="Times New Roman"/>
          <w:sz w:val="24"/>
          <w:szCs w:val="24"/>
          <w:lang w:val="en-US"/>
        </w:rPr>
        <w:t xml:space="preserve">Irena Semmler: tel.: </w:t>
      </w:r>
      <w:r w:rsidRPr="000113D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502435939, i.semmler@labrador.pl</w:t>
      </w:r>
    </w:p>
    <w:p w14:paraId="78B9DBED" w14:textId="3DAB203B" w:rsidR="000F7AC6" w:rsidRPr="000113DD" w:rsidRDefault="00F34D44" w:rsidP="00EE0F0E">
      <w:pPr>
        <w:pStyle w:val="Nagwek2"/>
        <w:numPr>
          <w:ilvl w:val="0"/>
          <w:numId w:val="0"/>
        </w:numPr>
      </w:pPr>
      <w:r w:rsidRPr="000113DD">
        <w:t>1</w:t>
      </w:r>
      <w:r w:rsidR="002600C2">
        <w:t>0</w:t>
      </w:r>
      <w:r w:rsidRPr="000113DD">
        <w:t>.</w:t>
      </w:r>
      <w:r w:rsidR="000F7AC6" w:rsidRPr="000113DD">
        <w:t>Unieważnienie postępowania</w:t>
      </w:r>
    </w:p>
    <w:p w14:paraId="0D370D9C" w14:textId="77777777" w:rsidR="000F7AC6" w:rsidRPr="000113DD" w:rsidRDefault="000F7AC6" w:rsidP="000F7AC6">
      <w:pPr>
        <w:spacing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3DD">
        <w:rPr>
          <w:rFonts w:ascii="Times New Roman" w:hAnsi="Times New Roman" w:cs="Times New Roman"/>
          <w:bCs/>
          <w:sz w:val="24"/>
          <w:szCs w:val="24"/>
        </w:rPr>
        <w:t xml:space="preserve">Fundacja Labrador </w:t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0113DD">
        <w:rPr>
          <w:rFonts w:ascii="Times New Roman" w:hAnsi="Times New Roman" w:cs="Times New Roman"/>
          <w:bCs/>
          <w:sz w:val="24"/>
          <w:szCs w:val="24"/>
        </w:rPr>
        <w:t xml:space="preserve">zastrzega sobie możliwość unieważnienia postępowania na każdym etapie bez podania przyczyny lub zamknąć postępowanie bez wyboru któregokolwiek zgłoszenia. W przypadku unieważnienia postępowania lub zamknięcia postępowania bez wyboru któregokolwiek zgłoszenia, Fundacja Labrador </w:t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0113DD">
        <w:rPr>
          <w:rFonts w:ascii="Times New Roman" w:hAnsi="Times New Roman" w:cs="Times New Roman"/>
          <w:bCs/>
          <w:sz w:val="24"/>
          <w:szCs w:val="24"/>
        </w:rPr>
        <w:t>nie ponosi kosztów postępowania.</w:t>
      </w:r>
    </w:p>
    <w:p w14:paraId="1411CC8D" w14:textId="48D0E36B" w:rsidR="000F7AC6" w:rsidRPr="000113DD" w:rsidRDefault="00F34D44" w:rsidP="00EE0F0E">
      <w:pPr>
        <w:pStyle w:val="Nagwek2"/>
        <w:numPr>
          <w:ilvl w:val="0"/>
          <w:numId w:val="0"/>
        </w:numPr>
        <w:rPr>
          <w:lang w:eastAsia="pl-PL"/>
        </w:rPr>
      </w:pPr>
      <w:r w:rsidRPr="000113DD">
        <w:rPr>
          <w:lang w:eastAsia="pl-PL"/>
        </w:rPr>
        <w:t xml:space="preserve"> 1</w:t>
      </w:r>
      <w:r w:rsidR="002600C2">
        <w:rPr>
          <w:lang w:eastAsia="pl-PL"/>
        </w:rPr>
        <w:t>1</w:t>
      </w:r>
      <w:r w:rsidRPr="000113DD">
        <w:rPr>
          <w:lang w:eastAsia="pl-PL"/>
        </w:rPr>
        <w:t>.</w:t>
      </w:r>
      <w:r w:rsidR="000F7AC6" w:rsidRPr="000113DD">
        <w:rPr>
          <w:lang w:eastAsia="pl-PL"/>
        </w:rPr>
        <w:t>Informacja dotycząca przetwarzania danych osobowych</w:t>
      </w:r>
    </w:p>
    <w:p w14:paraId="09E0FD84" w14:textId="084A150B" w:rsidR="000F7AC6" w:rsidRPr="000113DD" w:rsidRDefault="000F7AC6" w:rsidP="000F7AC6">
      <w:pPr>
        <w:pStyle w:val="Akapitzlist"/>
        <w:numPr>
          <w:ilvl w:val="0"/>
          <w:numId w:val="7"/>
        </w:numPr>
        <w:spacing w:after="0" w:line="288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0113DD">
        <w:rPr>
          <w:rFonts w:ascii="Times New Roman" w:hAnsi="Times New Roman"/>
          <w:sz w:val="24"/>
          <w:szCs w:val="24"/>
        </w:rPr>
        <w:t xml:space="preserve">Fundacja na rzecz Osób Niewidomych Labrador Pies Przewodnik z siedzibą w Poznaniu, ul. </w:t>
      </w:r>
      <w:r w:rsidR="00525CC0">
        <w:rPr>
          <w:rFonts w:ascii="Times New Roman" w:hAnsi="Times New Roman"/>
          <w:sz w:val="24"/>
          <w:szCs w:val="24"/>
        </w:rPr>
        <w:t xml:space="preserve">Jana Spychalskiego </w:t>
      </w:r>
      <w:r w:rsidRPr="000113DD">
        <w:rPr>
          <w:rFonts w:ascii="Times New Roman" w:hAnsi="Times New Roman"/>
          <w:sz w:val="24"/>
          <w:szCs w:val="24"/>
        </w:rPr>
        <w:t xml:space="preserve">(dalej: "Fundacja Labrador </w:t>
      </w:r>
      <w:r w:rsidRPr="000113DD">
        <w:rPr>
          <w:rFonts w:ascii="Times New Roman" w:hAnsi="Times New Roman"/>
          <w:color w:val="000000"/>
          <w:sz w:val="24"/>
          <w:szCs w:val="24"/>
        </w:rPr>
        <w:t>Pies Przewodnik</w:t>
      </w:r>
      <w:r w:rsidRPr="000113DD">
        <w:rPr>
          <w:rFonts w:ascii="Times New Roman" w:hAnsi="Times New Roman"/>
          <w:sz w:val="24"/>
          <w:szCs w:val="24"/>
        </w:rPr>
        <w:t xml:space="preserve">") będzie w toku zapytania ofertowego nr </w:t>
      </w:r>
      <w:r w:rsidR="0090444F">
        <w:rPr>
          <w:rFonts w:ascii="Times New Roman" w:hAnsi="Times New Roman"/>
          <w:sz w:val="24"/>
          <w:szCs w:val="24"/>
        </w:rPr>
        <w:t>2/</w:t>
      </w:r>
      <w:r w:rsidR="004E3D77">
        <w:rPr>
          <w:rFonts w:ascii="Times New Roman" w:hAnsi="Times New Roman"/>
          <w:sz w:val="24"/>
          <w:szCs w:val="24"/>
        </w:rPr>
        <w:t>202</w:t>
      </w:r>
      <w:r w:rsidR="0090444F">
        <w:rPr>
          <w:rFonts w:ascii="Times New Roman" w:hAnsi="Times New Roman"/>
          <w:sz w:val="24"/>
          <w:szCs w:val="24"/>
        </w:rPr>
        <w:t>1/</w:t>
      </w:r>
      <w:proofErr w:type="spellStart"/>
      <w:r w:rsidR="0090444F">
        <w:rPr>
          <w:rFonts w:ascii="Times New Roman" w:hAnsi="Times New Roman"/>
          <w:sz w:val="24"/>
          <w:szCs w:val="24"/>
        </w:rPr>
        <w:t>FLab</w:t>
      </w:r>
      <w:proofErr w:type="spellEnd"/>
      <w:r w:rsidRPr="000113DD">
        <w:rPr>
          <w:rFonts w:ascii="Times New Roman" w:hAnsi="Times New Roman"/>
          <w:sz w:val="24"/>
          <w:szCs w:val="24"/>
        </w:rPr>
        <w:t xml:space="preserve"> przetwarzała dane zawarte w ofertach. Wśród tych informacji mogą pojawić się dane, które na gruncie Rozporządzenia Parlamentu Europejskiego i Rady Unii Europejskiej 2016/679 z dnia 27 kwietnia 2016 r. w sprawie ochrony osób fizycznych w związku </w:t>
      </w:r>
      <w:r w:rsidRPr="000113DD">
        <w:rPr>
          <w:rFonts w:ascii="Times New Roman" w:hAnsi="Times New Roman"/>
          <w:sz w:val="24"/>
          <w:szCs w:val="24"/>
        </w:rPr>
        <w:lastRenderedPageBreak/>
        <w:t>z przetwarzaniem danych osobowych i w sprawie swobodnego przepływu takich danych oraz uchylenia dyrektywy 95/46/WE (dalej: „Ogólne Rozporządzenie” lub „RODO”), mają charakter danych osobowych.</w:t>
      </w:r>
    </w:p>
    <w:p w14:paraId="176A5E96" w14:textId="77777777" w:rsidR="000F7AC6" w:rsidRPr="000113DD" w:rsidRDefault="000F7AC6" w:rsidP="000F7AC6">
      <w:pPr>
        <w:pStyle w:val="Akapitzlist"/>
        <w:numPr>
          <w:ilvl w:val="0"/>
          <w:numId w:val="7"/>
        </w:numPr>
        <w:spacing w:after="0" w:line="288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0113DD">
        <w:rPr>
          <w:rFonts w:ascii="Times New Roman" w:hAnsi="Times New Roman"/>
          <w:sz w:val="24"/>
          <w:szCs w:val="24"/>
        </w:rPr>
        <w:t xml:space="preserve">W świetle powyższego Fundacja Labrador </w:t>
      </w:r>
      <w:r w:rsidRPr="000113DD">
        <w:rPr>
          <w:rFonts w:ascii="Times New Roman" w:hAnsi="Times New Roman"/>
          <w:color w:val="000000"/>
          <w:sz w:val="24"/>
          <w:szCs w:val="24"/>
        </w:rPr>
        <w:t xml:space="preserve">Pies Przewodnik </w:t>
      </w:r>
      <w:r w:rsidRPr="000113DD">
        <w:rPr>
          <w:rFonts w:ascii="Times New Roman" w:hAnsi="Times New Roman"/>
          <w:sz w:val="24"/>
          <w:szCs w:val="24"/>
        </w:rPr>
        <w:t xml:space="preserve">informuje, że: </w:t>
      </w:r>
    </w:p>
    <w:p w14:paraId="66BB6BB8" w14:textId="5C67BAFD" w:rsidR="000F7AC6" w:rsidRPr="000113DD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113DD">
        <w:rPr>
          <w:rFonts w:ascii="Times New Roman" w:hAnsi="Times New Roman"/>
          <w:sz w:val="24"/>
          <w:szCs w:val="24"/>
        </w:rPr>
        <w:t xml:space="preserve">Administratorem danych osobowych (dalej: „Administrator”) jest Fundacja Labrador </w:t>
      </w:r>
      <w:r w:rsidRPr="000113DD">
        <w:rPr>
          <w:rFonts w:ascii="Times New Roman" w:hAnsi="Times New Roman"/>
          <w:color w:val="000000"/>
          <w:sz w:val="24"/>
          <w:szCs w:val="24"/>
        </w:rPr>
        <w:t xml:space="preserve">Pies Przewodnik </w:t>
      </w:r>
      <w:r w:rsidRPr="000113DD">
        <w:rPr>
          <w:rFonts w:ascii="Times New Roman" w:hAnsi="Times New Roman"/>
          <w:sz w:val="24"/>
          <w:szCs w:val="24"/>
        </w:rPr>
        <w:t xml:space="preserve">z siedzibą w Poznaniu przy ul. </w:t>
      </w:r>
      <w:r w:rsidR="00525CC0">
        <w:rPr>
          <w:rFonts w:ascii="Times New Roman" w:hAnsi="Times New Roman"/>
          <w:sz w:val="24"/>
          <w:szCs w:val="24"/>
        </w:rPr>
        <w:t>Jana Spychalskiego 12</w:t>
      </w:r>
      <w:r w:rsidRPr="000113DD">
        <w:rPr>
          <w:rFonts w:ascii="Times New Roman" w:hAnsi="Times New Roman"/>
          <w:sz w:val="24"/>
          <w:szCs w:val="24"/>
        </w:rPr>
        <w:t xml:space="preserve">, </w:t>
      </w:r>
    </w:p>
    <w:p w14:paraId="3F2059C5" w14:textId="5E4D0B6E" w:rsidR="000F7AC6" w:rsidRPr="000113DD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113DD">
        <w:rPr>
          <w:rFonts w:ascii="Times New Roman" w:hAnsi="Times New Roman"/>
          <w:sz w:val="24"/>
          <w:szCs w:val="24"/>
        </w:rPr>
        <w:t xml:space="preserve">Dane kontaktowe w sprawie danych osobowych to: adres - ul </w:t>
      </w:r>
      <w:r w:rsidR="00525CC0">
        <w:rPr>
          <w:rFonts w:ascii="Times New Roman" w:hAnsi="Times New Roman"/>
          <w:sz w:val="24"/>
          <w:szCs w:val="24"/>
        </w:rPr>
        <w:t>Jana Spychalskiego 12</w:t>
      </w:r>
      <w:r w:rsidRPr="000113DD">
        <w:rPr>
          <w:rFonts w:ascii="Times New Roman" w:hAnsi="Times New Roman"/>
          <w:sz w:val="24"/>
          <w:szCs w:val="24"/>
        </w:rPr>
        <w:t xml:space="preserve">, </w:t>
      </w:r>
      <w:r w:rsidR="00525CC0">
        <w:rPr>
          <w:rFonts w:ascii="Times New Roman" w:hAnsi="Times New Roman"/>
          <w:sz w:val="24"/>
          <w:szCs w:val="24"/>
        </w:rPr>
        <w:br/>
      </w:r>
      <w:r w:rsidRPr="000113DD">
        <w:rPr>
          <w:rFonts w:ascii="Times New Roman" w:hAnsi="Times New Roman"/>
          <w:sz w:val="24"/>
          <w:szCs w:val="24"/>
        </w:rPr>
        <w:t>6</w:t>
      </w:r>
      <w:r w:rsidR="00525CC0">
        <w:rPr>
          <w:rFonts w:ascii="Times New Roman" w:hAnsi="Times New Roman"/>
          <w:sz w:val="24"/>
          <w:szCs w:val="24"/>
        </w:rPr>
        <w:t>1</w:t>
      </w:r>
      <w:r w:rsidRPr="000113DD">
        <w:rPr>
          <w:rFonts w:ascii="Times New Roman" w:hAnsi="Times New Roman"/>
          <w:sz w:val="24"/>
          <w:szCs w:val="24"/>
        </w:rPr>
        <w:t>-</w:t>
      </w:r>
      <w:r w:rsidR="00525CC0">
        <w:rPr>
          <w:rFonts w:ascii="Times New Roman" w:hAnsi="Times New Roman"/>
          <w:sz w:val="24"/>
          <w:szCs w:val="24"/>
        </w:rPr>
        <w:t>543</w:t>
      </w:r>
      <w:r w:rsidRPr="000113DD">
        <w:rPr>
          <w:rFonts w:ascii="Times New Roman" w:hAnsi="Times New Roman"/>
          <w:sz w:val="24"/>
          <w:szCs w:val="24"/>
        </w:rPr>
        <w:t xml:space="preserve"> Poznań, e- mail:</w:t>
      </w:r>
      <w:r w:rsidRPr="000113DD">
        <w:rPr>
          <w:rFonts w:ascii="Times New Roman" w:eastAsia="Times New Roman" w:hAnsi="Times New Roman"/>
          <w:sz w:val="24"/>
          <w:szCs w:val="24"/>
          <w:lang w:eastAsia="pl-PL"/>
        </w:rPr>
        <w:t xml:space="preserve"> iod@labrador.pl</w:t>
      </w:r>
    </w:p>
    <w:p w14:paraId="5720B1EF" w14:textId="77777777" w:rsidR="000F7AC6" w:rsidRPr="000113DD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113DD">
        <w:rPr>
          <w:rFonts w:ascii="Times New Roman" w:hAnsi="Times New Roman"/>
          <w:sz w:val="24"/>
          <w:szCs w:val="24"/>
        </w:rPr>
        <w:t xml:space="preserve">Pani/Pana dane osobowe przetwarzane będą na podstawie art. 6 ust. 1 lit. c ogólnego rozporządzenia o ochronie danych osobowych z dnia 27 kwietnia 2016 r. w celu związanym z przedmiotowym postępowaniem o udzielenie zamówienia publicznego. </w:t>
      </w:r>
    </w:p>
    <w:p w14:paraId="1C56EFB9" w14:textId="4927B2DC" w:rsidR="000F7AC6" w:rsidRPr="000113DD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113DD">
        <w:rPr>
          <w:rFonts w:ascii="Times New Roman" w:hAnsi="Times New Roman"/>
          <w:sz w:val="24"/>
          <w:szCs w:val="24"/>
        </w:rPr>
        <w:t>Odbiorcami Pani/Pana danych osobowych będą osoby lub podmioty, którym udostępniona zostanie dokumentacja postępowania w oparciu o art. 8 oraz art. 96 ust. 3 ustawy z dnia 29 stycznia 2004 r. – Prawo zamówień publicznych (Dz. U. z 201</w:t>
      </w:r>
      <w:r w:rsidR="00951728" w:rsidRPr="000113DD">
        <w:rPr>
          <w:rFonts w:ascii="Times New Roman" w:hAnsi="Times New Roman"/>
          <w:sz w:val="24"/>
          <w:szCs w:val="24"/>
        </w:rPr>
        <w:t>9</w:t>
      </w:r>
      <w:r w:rsidRPr="000113DD">
        <w:rPr>
          <w:rFonts w:ascii="Times New Roman" w:hAnsi="Times New Roman"/>
          <w:sz w:val="24"/>
          <w:szCs w:val="24"/>
        </w:rPr>
        <w:t xml:space="preserve"> r. poz. </w:t>
      </w:r>
      <w:r w:rsidR="00951728" w:rsidRPr="000113DD">
        <w:rPr>
          <w:rFonts w:ascii="Times New Roman" w:hAnsi="Times New Roman"/>
          <w:sz w:val="24"/>
          <w:szCs w:val="24"/>
        </w:rPr>
        <w:t>1843</w:t>
      </w:r>
      <w:r w:rsidRPr="000113DD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Pr="000113DD">
        <w:rPr>
          <w:rFonts w:ascii="Times New Roman" w:hAnsi="Times New Roman"/>
          <w:sz w:val="24"/>
          <w:szCs w:val="24"/>
        </w:rPr>
        <w:t>późn</w:t>
      </w:r>
      <w:proofErr w:type="spellEnd"/>
      <w:r w:rsidRPr="000113DD">
        <w:rPr>
          <w:rFonts w:ascii="Times New Roman" w:hAnsi="Times New Roman"/>
          <w:sz w:val="24"/>
          <w:szCs w:val="24"/>
        </w:rPr>
        <w:t xml:space="preserve">. zm.). </w:t>
      </w:r>
    </w:p>
    <w:p w14:paraId="4E375423" w14:textId="77777777" w:rsidR="000F7AC6" w:rsidRPr="000113DD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113DD">
        <w:rPr>
          <w:rFonts w:ascii="Times New Roman" w:hAnsi="Times New Roman"/>
          <w:sz w:val="24"/>
          <w:szCs w:val="24"/>
        </w:rPr>
        <w:t xml:space="preserve">Pani/Pana dane osobowe przetwarzane będą przez okres 4 lat od dnia zakończenia postępowania o udzielenie zamówienia (w przypadku zamówień współfinansowanych ze środków Unii Europejskiej przez okres 5 lat), a jeżeli czas trwania umowy przekracza 4 lata, okres przechowywania obejmuje cały czas trwania umowy, a po tym okresie będą archiwizowane w czasie określonym przepisami prawa. </w:t>
      </w:r>
    </w:p>
    <w:p w14:paraId="3BA3AAF1" w14:textId="77777777" w:rsidR="000F7AC6" w:rsidRPr="000113DD" w:rsidRDefault="000F7AC6" w:rsidP="000F7AC6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113DD">
        <w:rPr>
          <w:rFonts w:ascii="Times New Roman" w:hAnsi="Times New Roman"/>
          <w:sz w:val="24"/>
          <w:szCs w:val="24"/>
        </w:rPr>
        <w:t xml:space="preserve">Posiada Pani/Pan: </w:t>
      </w:r>
    </w:p>
    <w:p w14:paraId="10E1AC6E" w14:textId="77777777" w:rsidR="000F7AC6" w:rsidRPr="000113DD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>− na podstawie art. 15 RODO prawo dostępu do danych osobowych Pani/Pana dotyczących;</w:t>
      </w:r>
    </w:p>
    <w:p w14:paraId="3CA0B960" w14:textId="77777777" w:rsidR="000F7AC6" w:rsidRPr="000113DD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>− na podstawie art. 16 RODO prawo do sprostowania Pani/Pana danych osobowych</w:t>
      </w:r>
      <w:r w:rsidRPr="000113DD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0113DD">
        <w:rPr>
          <w:rFonts w:ascii="Times New Roman" w:hAnsi="Times New Roman"/>
          <w:sz w:val="24"/>
          <w:szCs w:val="24"/>
        </w:rPr>
        <w:t xml:space="preserve">; </w:t>
      </w:r>
    </w:p>
    <w:p w14:paraId="0BAE1862" w14:textId="1EBF4059" w:rsidR="003155C6" w:rsidRPr="004E3D77" w:rsidRDefault="004E3D77" w:rsidP="004E3D77">
      <w:pPr>
        <w:keepNext/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F7AC6" w:rsidRPr="004E3D77">
        <w:rPr>
          <w:rFonts w:ascii="Times New Roman" w:hAnsi="Times New Roman"/>
          <w:sz w:val="24"/>
          <w:szCs w:val="24"/>
        </w:rPr>
        <w:t xml:space="preserve">− na podstawie art. 18 RODO prawo żądania od administratora ograniczenia przetwarzania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br/>
        <w:t xml:space="preserve">               </w:t>
      </w:r>
      <w:r w:rsidR="000F7AC6" w:rsidRPr="004E3D77">
        <w:rPr>
          <w:rFonts w:ascii="Times New Roman" w:hAnsi="Times New Roman"/>
          <w:sz w:val="24"/>
          <w:szCs w:val="24"/>
        </w:rPr>
        <w:t>danych osobowych z zastrzeżeniem przypadków, o których mowa w art. 18 ust. 2 RODO</w:t>
      </w:r>
      <w:r w:rsidR="000F7AC6" w:rsidRPr="000113DD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3155C6" w:rsidRPr="004E3D7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3155C6" w:rsidRPr="004E3D77">
        <w:rPr>
          <w:rFonts w:ascii="Times New Roman" w:hAnsi="Times New Roman"/>
          <w:sz w:val="24"/>
          <w:szCs w:val="24"/>
        </w:rPr>
        <w:t xml:space="preserve">− prawo do wniesienia skargi do Prezesa Urzędu Ochrony Danych Osobowych, gdy uzna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br/>
        <w:t xml:space="preserve">               </w:t>
      </w:r>
      <w:r w:rsidR="003155C6" w:rsidRPr="004E3D77">
        <w:rPr>
          <w:rFonts w:ascii="Times New Roman" w:hAnsi="Times New Roman"/>
          <w:sz w:val="24"/>
          <w:szCs w:val="24"/>
        </w:rPr>
        <w:t xml:space="preserve">Pani/Pan, że przetwarzanie danych osobowych Pani/Pana dotyczących narusza przepisy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 xml:space="preserve">                </w:t>
      </w:r>
      <w:r w:rsidR="003155C6" w:rsidRPr="004E3D77">
        <w:rPr>
          <w:rFonts w:ascii="Times New Roman" w:hAnsi="Times New Roman"/>
          <w:sz w:val="24"/>
          <w:szCs w:val="24"/>
        </w:rPr>
        <w:t xml:space="preserve">RODO; </w:t>
      </w:r>
      <w:r w:rsidR="003155C6" w:rsidRPr="004E3D7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3155C6" w:rsidRPr="004E3D77">
        <w:rPr>
          <w:rFonts w:ascii="Times New Roman" w:hAnsi="Times New Roman"/>
          <w:sz w:val="24"/>
          <w:szCs w:val="24"/>
        </w:rPr>
        <w:t xml:space="preserve">Nie przysługuje Pani/Panu: </w:t>
      </w:r>
    </w:p>
    <w:p w14:paraId="30EA0C65" w14:textId="77777777" w:rsidR="003155C6" w:rsidRPr="000113DD" w:rsidRDefault="003155C6" w:rsidP="003155C6">
      <w:pPr>
        <w:keepNext/>
        <w:spacing w:line="288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− w związku z art. 17 ust. 3 lit. b, d lub e RODO prawo do usunięcia danych osobowych; </w:t>
      </w:r>
    </w:p>
    <w:p w14:paraId="1DEA394A" w14:textId="77777777" w:rsidR="003155C6" w:rsidRPr="000113DD" w:rsidRDefault="003155C6" w:rsidP="003155C6">
      <w:pPr>
        <w:keepNext/>
        <w:spacing w:line="288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− prawo do przenoszenia danych osobowych, o którym mowa w art. 20 RODO; </w:t>
      </w:r>
    </w:p>
    <w:p w14:paraId="1FE91B36" w14:textId="65CC85D5" w:rsidR="003155C6" w:rsidRPr="000113DD" w:rsidRDefault="003155C6" w:rsidP="005317BE">
      <w:pPr>
        <w:keepNext/>
        <w:tabs>
          <w:tab w:val="left" w:pos="709"/>
        </w:tabs>
        <w:spacing w:line="288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− na podstawie art. 21 RODO prawo sprzeciwu, wobec przetwarzania danych osobowych, gdyż podstawą prawną przetwarzania Pani/Pana danych osobowych jest art. 6 ust. 1 lit. c RODO. Podanie przez Pana/Panią danych osobowych jest wymogiem ustawowym. Jest Pan/Pani zobowiązana do ich podania, a konsekwencją niepodania danych osobowych będzie niemożliwość oceny ofert i zawarcia umowy. </w:t>
      </w:r>
    </w:p>
    <w:p w14:paraId="4CC5A51B" w14:textId="77777777" w:rsidR="003155C6" w:rsidRPr="000113DD" w:rsidRDefault="003155C6" w:rsidP="003155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 xml:space="preserve">Dane udostępnione przez Panią/Pana nie będą przetwarzane w sposób zautomatyzowany, w tym nie będą podlegały profilowaniu. </w:t>
      </w:r>
    </w:p>
    <w:p w14:paraId="555BE961" w14:textId="77777777" w:rsidR="003155C6" w:rsidRPr="000113DD" w:rsidRDefault="003155C6" w:rsidP="003155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 xml:space="preserve">Administrator danych nie ma zamiaru przekazywać danych osobowych do państwa trzeciego lub organizacji międzynarodowej. </w:t>
      </w:r>
    </w:p>
    <w:p w14:paraId="3D060BE0" w14:textId="34B76349" w:rsidR="003155C6" w:rsidRPr="002600C2" w:rsidRDefault="003155C6" w:rsidP="003155C6">
      <w:pPr>
        <w:pStyle w:val="Akapitzlist"/>
        <w:keepNext/>
        <w:numPr>
          <w:ilvl w:val="0"/>
          <w:numId w:val="8"/>
        </w:numPr>
        <w:spacing w:after="0" w:line="288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113DD">
        <w:rPr>
          <w:rFonts w:ascii="Times New Roman" w:hAnsi="Times New Roman"/>
          <w:sz w:val="24"/>
          <w:szCs w:val="24"/>
        </w:rPr>
        <w:t xml:space="preserve">Fundacja Labrador </w:t>
      </w:r>
      <w:r w:rsidRPr="000113DD">
        <w:rPr>
          <w:rFonts w:ascii="Times New Roman" w:hAnsi="Times New Roman"/>
          <w:color w:val="000000"/>
          <w:sz w:val="24"/>
          <w:szCs w:val="24"/>
        </w:rPr>
        <w:t xml:space="preserve">Pies Przewodnik </w:t>
      </w:r>
      <w:r w:rsidRPr="000113DD">
        <w:rPr>
          <w:rFonts w:ascii="Times New Roman" w:hAnsi="Times New Roman"/>
          <w:sz w:val="24"/>
          <w:szCs w:val="24"/>
        </w:rPr>
        <w:t>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2C026F89" w14:textId="20F3EAE8" w:rsidR="003155C6" w:rsidRPr="000113DD" w:rsidRDefault="003155C6" w:rsidP="00EE0F0E">
      <w:pPr>
        <w:pStyle w:val="Nagwek2"/>
        <w:numPr>
          <w:ilvl w:val="0"/>
          <w:numId w:val="0"/>
        </w:numPr>
        <w:ind w:left="720"/>
      </w:pPr>
      <w:r w:rsidRPr="000113DD">
        <w:t>1</w:t>
      </w:r>
      <w:r w:rsidR="002600C2">
        <w:t>2</w:t>
      </w:r>
      <w:r w:rsidRPr="000113DD">
        <w:t>. Uwagi końcowe</w:t>
      </w:r>
    </w:p>
    <w:p w14:paraId="747DA878" w14:textId="0C008578" w:rsidR="003155C6" w:rsidRPr="000113DD" w:rsidRDefault="003155C6" w:rsidP="003155C6">
      <w:pPr>
        <w:numPr>
          <w:ilvl w:val="0"/>
          <w:numId w:val="2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O wyborze dostawcy Fundacja Labrador </w:t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0113DD">
        <w:rPr>
          <w:rFonts w:ascii="Times New Roman" w:hAnsi="Times New Roman" w:cs="Times New Roman"/>
          <w:sz w:val="24"/>
          <w:szCs w:val="24"/>
        </w:rPr>
        <w:t xml:space="preserve">niezwłocznie powiadomi wszystkich zainteresowanych, którzy złożyli zgłoszenia. Ponadto, powyższe zawiadomienie Fundacja Labrador </w:t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0113DD">
        <w:rPr>
          <w:rFonts w:ascii="Times New Roman" w:hAnsi="Times New Roman" w:cs="Times New Roman"/>
          <w:sz w:val="24"/>
          <w:szCs w:val="24"/>
        </w:rPr>
        <w:t xml:space="preserve">zamieści </w:t>
      </w:r>
      <w:r w:rsidR="00525CC0">
        <w:rPr>
          <w:rFonts w:ascii="Times New Roman" w:hAnsi="Times New Roman" w:cs="Times New Roman"/>
          <w:sz w:val="24"/>
          <w:szCs w:val="24"/>
        </w:rPr>
        <w:t xml:space="preserve">w Bazie Konkurencyjności oraz </w:t>
      </w:r>
      <w:r w:rsidRPr="000113DD">
        <w:rPr>
          <w:rFonts w:ascii="Times New Roman" w:hAnsi="Times New Roman" w:cs="Times New Roman"/>
          <w:sz w:val="24"/>
          <w:szCs w:val="24"/>
        </w:rPr>
        <w:t>na swojej stronie internetowej.</w:t>
      </w:r>
    </w:p>
    <w:p w14:paraId="13B4EB4C" w14:textId="77777777" w:rsidR="003155C6" w:rsidRPr="000113DD" w:rsidRDefault="003155C6" w:rsidP="003155C6">
      <w:pPr>
        <w:numPr>
          <w:ilvl w:val="0"/>
          <w:numId w:val="2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Niniejsza oferta nie jest ogłoszeniem w rozumieniu ustawy prawo zamówień publicznych. Fundacja Labrador </w:t>
      </w:r>
      <w:r w:rsidRPr="000113DD">
        <w:rPr>
          <w:rFonts w:ascii="Times New Roman" w:hAnsi="Times New Roman" w:cs="Times New Roman"/>
          <w:color w:val="000000"/>
          <w:sz w:val="24"/>
          <w:szCs w:val="24"/>
        </w:rPr>
        <w:t xml:space="preserve">Pies Przewodnik </w:t>
      </w:r>
      <w:r w:rsidRPr="000113DD">
        <w:rPr>
          <w:rFonts w:ascii="Times New Roman" w:hAnsi="Times New Roman" w:cs="Times New Roman"/>
          <w:sz w:val="24"/>
          <w:szCs w:val="24"/>
        </w:rPr>
        <w:t>zastrzega sobie możliwość rezygnacji z podpisania lub zawarcia umowy bez podania uzasadnienia swojej decyzji.</w:t>
      </w:r>
    </w:p>
    <w:p w14:paraId="1EB38513" w14:textId="1084D715" w:rsidR="003155C6" w:rsidRPr="000113DD" w:rsidRDefault="003155C6" w:rsidP="00EE0F0E">
      <w:pPr>
        <w:pStyle w:val="Nagwek2"/>
        <w:numPr>
          <w:ilvl w:val="0"/>
          <w:numId w:val="0"/>
        </w:numPr>
        <w:ind w:left="360"/>
      </w:pPr>
      <w:r w:rsidRPr="000113DD">
        <w:t>1</w:t>
      </w:r>
      <w:r w:rsidR="002600C2">
        <w:t>3</w:t>
      </w:r>
      <w:r w:rsidRPr="000113DD">
        <w:t>. Wykaz załączników do niniejszego zapytania</w:t>
      </w:r>
    </w:p>
    <w:p w14:paraId="6804E1CC" w14:textId="04E58D7C" w:rsidR="003155C6" w:rsidRPr="000113DD" w:rsidRDefault="003155C6" w:rsidP="003155C6">
      <w:pPr>
        <w:numPr>
          <w:ilvl w:val="0"/>
          <w:numId w:val="3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13DD"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="00525CC0">
        <w:rPr>
          <w:rFonts w:ascii="Times New Roman" w:hAnsi="Times New Roman" w:cs="Times New Roman"/>
          <w:sz w:val="24"/>
          <w:szCs w:val="24"/>
        </w:rPr>
        <w:t>oferta</w:t>
      </w:r>
    </w:p>
    <w:p w14:paraId="4645C77A" w14:textId="633EE566" w:rsidR="000F7AC6" w:rsidRPr="000113DD" w:rsidRDefault="000F7AC6" w:rsidP="000F7AC6">
      <w:pPr>
        <w:pStyle w:val="Akapitzlist"/>
        <w:spacing w:after="0" w:line="288" w:lineRule="auto"/>
        <w:ind w:left="851" w:hanging="131"/>
        <w:jc w:val="both"/>
        <w:rPr>
          <w:rFonts w:ascii="Times New Roman" w:hAnsi="Times New Roman"/>
          <w:sz w:val="24"/>
          <w:szCs w:val="24"/>
          <w:u w:val="single"/>
        </w:rPr>
      </w:pPr>
    </w:p>
    <w:sectPr w:rsidR="000F7AC6" w:rsidRPr="000113DD" w:rsidSect="005317BE">
      <w:headerReference w:type="default" r:id="rId9"/>
      <w:footerReference w:type="default" r:id="rId10"/>
      <w:pgSz w:w="11909" w:h="16838" w:code="9"/>
      <w:pgMar w:top="2516" w:right="852" w:bottom="1985" w:left="1418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F4ACE" w14:textId="77777777" w:rsidR="00942A20" w:rsidRDefault="00942A20" w:rsidP="000F7AC6">
      <w:r>
        <w:separator/>
      </w:r>
    </w:p>
  </w:endnote>
  <w:endnote w:type="continuationSeparator" w:id="0">
    <w:p w14:paraId="673B80C2" w14:textId="77777777" w:rsidR="00942A20" w:rsidRDefault="00942A20" w:rsidP="000F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DC5B4" w14:textId="77777777" w:rsidR="004253F3" w:rsidRDefault="0080257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2CE351E" wp14:editId="5BD89697">
          <wp:simplePos x="0" y="0"/>
          <wp:positionH relativeFrom="column">
            <wp:posOffset>-463863</wp:posOffset>
          </wp:positionH>
          <wp:positionV relativeFrom="paragraph">
            <wp:posOffset>98605</wp:posOffset>
          </wp:positionV>
          <wp:extent cx="7575929" cy="1160059"/>
          <wp:effectExtent l="19050" t="0" r="0" b="0"/>
          <wp:wrapNone/>
          <wp:docPr id="2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stopka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929" cy="116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0945B" w14:textId="77777777" w:rsidR="00942A20" w:rsidRDefault="00942A20" w:rsidP="000F7AC6">
      <w:r>
        <w:separator/>
      </w:r>
    </w:p>
  </w:footnote>
  <w:footnote w:type="continuationSeparator" w:id="0">
    <w:p w14:paraId="11B0B6CF" w14:textId="77777777" w:rsidR="00942A20" w:rsidRDefault="00942A20" w:rsidP="000F7AC6">
      <w:r>
        <w:continuationSeparator/>
      </w:r>
    </w:p>
  </w:footnote>
  <w:footnote w:id="1">
    <w:p w14:paraId="1F15FEC4" w14:textId="77777777" w:rsidR="000F7AC6" w:rsidRPr="00592CA4" w:rsidRDefault="000F7AC6" w:rsidP="000F7AC6">
      <w:pPr>
        <w:pStyle w:val="Tekstprzypisudolnego"/>
        <w:jc w:val="both"/>
        <w:rPr>
          <w:rFonts w:ascii="Times New Roman" w:hAnsi="Times New Roman"/>
        </w:rPr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</w:p>
  </w:footnote>
  <w:footnote w:id="2">
    <w:p w14:paraId="29DB6BDD" w14:textId="77777777" w:rsidR="000F7AC6" w:rsidRDefault="000F7AC6" w:rsidP="000F7AC6">
      <w:pPr>
        <w:pStyle w:val="Tekstprzypisudolnego"/>
        <w:jc w:val="both"/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F7639" w14:textId="77777777" w:rsidR="004253F3" w:rsidRDefault="0080257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571E7F" wp14:editId="4A39B47E">
          <wp:simplePos x="0" y="0"/>
          <wp:positionH relativeFrom="column">
            <wp:posOffset>-443391</wp:posOffset>
          </wp:positionH>
          <wp:positionV relativeFrom="paragraph">
            <wp:posOffset>-1080135</wp:posOffset>
          </wp:positionV>
          <wp:extent cx="7526740" cy="1576316"/>
          <wp:effectExtent l="0" t="0" r="0" b="0"/>
          <wp:wrapNone/>
          <wp:docPr id="1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naglowe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740" cy="15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5F0C"/>
    <w:multiLevelType w:val="hybridMultilevel"/>
    <w:tmpl w:val="591A9038"/>
    <w:lvl w:ilvl="0" w:tplc="277ACA66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0E41"/>
    <w:multiLevelType w:val="hybridMultilevel"/>
    <w:tmpl w:val="09BE324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E10369"/>
    <w:multiLevelType w:val="hybridMultilevel"/>
    <w:tmpl w:val="D5EAF366"/>
    <w:lvl w:ilvl="0" w:tplc="7A94F82C">
      <w:start w:val="1"/>
      <w:numFmt w:val="lowerLetter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F3267"/>
    <w:multiLevelType w:val="hybridMultilevel"/>
    <w:tmpl w:val="CFCC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82A55"/>
    <w:multiLevelType w:val="hybridMultilevel"/>
    <w:tmpl w:val="8F2AD9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124D1"/>
    <w:multiLevelType w:val="hybridMultilevel"/>
    <w:tmpl w:val="371466B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11336"/>
    <w:multiLevelType w:val="multilevel"/>
    <w:tmpl w:val="832236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4810"/>
    <w:multiLevelType w:val="hybridMultilevel"/>
    <w:tmpl w:val="3BC69E6C"/>
    <w:lvl w:ilvl="0" w:tplc="117AEA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020D0"/>
    <w:multiLevelType w:val="hybridMultilevel"/>
    <w:tmpl w:val="0AB2BAB8"/>
    <w:lvl w:ilvl="0" w:tplc="278807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C2C6D44"/>
    <w:multiLevelType w:val="hybridMultilevel"/>
    <w:tmpl w:val="94AC197C"/>
    <w:lvl w:ilvl="0" w:tplc="9ED61F0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BE4775A"/>
    <w:multiLevelType w:val="hybridMultilevel"/>
    <w:tmpl w:val="F96A13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CF61878"/>
    <w:multiLevelType w:val="hybridMultilevel"/>
    <w:tmpl w:val="F190AE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12C22"/>
    <w:multiLevelType w:val="hybridMultilevel"/>
    <w:tmpl w:val="9FEA4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3448A"/>
    <w:multiLevelType w:val="hybridMultilevel"/>
    <w:tmpl w:val="444A4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77AFD"/>
    <w:multiLevelType w:val="hybridMultilevel"/>
    <w:tmpl w:val="569AC9C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B7098"/>
    <w:multiLevelType w:val="hybridMultilevel"/>
    <w:tmpl w:val="578E4AF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4722E"/>
    <w:multiLevelType w:val="hybridMultilevel"/>
    <w:tmpl w:val="DB54D69E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3113AE"/>
    <w:multiLevelType w:val="hybridMultilevel"/>
    <w:tmpl w:val="3DE62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F51FA"/>
    <w:multiLevelType w:val="hybridMultilevel"/>
    <w:tmpl w:val="4E9E9A3C"/>
    <w:lvl w:ilvl="0" w:tplc="04150017">
      <w:start w:val="1"/>
      <w:numFmt w:val="lowerLetter"/>
      <w:lvlText w:val="%1)"/>
      <w:lvlJc w:val="left"/>
      <w:pPr>
        <w:ind w:left="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0" w15:restartNumberingAfterBreak="0">
    <w:nsid w:val="640B4B0E"/>
    <w:multiLevelType w:val="hybridMultilevel"/>
    <w:tmpl w:val="EB46592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B10F1"/>
    <w:multiLevelType w:val="hybridMultilevel"/>
    <w:tmpl w:val="30941568"/>
    <w:lvl w:ilvl="0" w:tplc="4A562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694456"/>
    <w:multiLevelType w:val="hybridMultilevel"/>
    <w:tmpl w:val="5A587C62"/>
    <w:lvl w:ilvl="0" w:tplc="77D0E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B6B09"/>
    <w:multiLevelType w:val="hybridMultilevel"/>
    <w:tmpl w:val="E974B894"/>
    <w:lvl w:ilvl="0" w:tplc="9EA6BDD6">
      <w:start w:val="1"/>
      <w:numFmt w:val="decimal"/>
      <w:pStyle w:val="Nagwek2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32A39"/>
    <w:multiLevelType w:val="hybridMultilevel"/>
    <w:tmpl w:val="21D8B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10DD4"/>
    <w:multiLevelType w:val="hybridMultilevel"/>
    <w:tmpl w:val="3AF2C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215CC"/>
    <w:multiLevelType w:val="hybridMultilevel"/>
    <w:tmpl w:val="D3CAA7D2"/>
    <w:lvl w:ilvl="0" w:tplc="4792258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0"/>
  </w:num>
  <w:num w:numId="5">
    <w:abstractNumId w:val="19"/>
  </w:num>
  <w:num w:numId="6">
    <w:abstractNumId w:val="7"/>
  </w:num>
  <w:num w:numId="7">
    <w:abstractNumId w:val="18"/>
  </w:num>
  <w:num w:numId="8">
    <w:abstractNumId w:val="2"/>
  </w:num>
  <w:num w:numId="9">
    <w:abstractNumId w:val="17"/>
  </w:num>
  <w:num w:numId="10">
    <w:abstractNumId w:val="16"/>
  </w:num>
  <w:num w:numId="11">
    <w:abstractNumId w:val="2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5"/>
  </w:num>
  <w:num w:numId="15">
    <w:abstractNumId w:val="12"/>
  </w:num>
  <w:num w:numId="16">
    <w:abstractNumId w:val="9"/>
  </w:num>
  <w:num w:numId="17">
    <w:abstractNumId w:val="11"/>
  </w:num>
  <w:num w:numId="18">
    <w:abstractNumId w:val="0"/>
    <w:lvlOverride w:ilvl="0">
      <w:startOverride w:val="1"/>
    </w:lvlOverride>
  </w:num>
  <w:num w:numId="19">
    <w:abstractNumId w:val="21"/>
  </w:num>
  <w:num w:numId="20">
    <w:abstractNumId w:val="23"/>
  </w:num>
  <w:num w:numId="21">
    <w:abstractNumId w:val="4"/>
  </w:num>
  <w:num w:numId="22">
    <w:abstractNumId w:val="10"/>
  </w:num>
  <w:num w:numId="23">
    <w:abstractNumId w:val="8"/>
  </w:num>
  <w:num w:numId="24">
    <w:abstractNumId w:val="14"/>
  </w:num>
  <w:num w:numId="25">
    <w:abstractNumId w:val="15"/>
  </w:num>
  <w:num w:numId="26">
    <w:abstractNumId w:val="20"/>
  </w:num>
  <w:num w:numId="27">
    <w:abstractNumId w:val="26"/>
  </w:num>
  <w:num w:numId="28">
    <w:abstractNumId w:val="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AB"/>
    <w:rsid w:val="00001C61"/>
    <w:rsid w:val="000026E9"/>
    <w:rsid w:val="000113DD"/>
    <w:rsid w:val="00017924"/>
    <w:rsid w:val="0002034B"/>
    <w:rsid w:val="00053E82"/>
    <w:rsid w:val="000B6AC0"/>
    <w:rsid w:val="000E5796"/>
    <w:rsid w:val="000E70DC"/>
    <w:rsid w:val="000F0BA3"/>
    <w:rsid w:val="000F7AC6"/>
    <w:rsid w:val="00103F9A"/>
    <w:rsid w:val="00135ADD"/>
    <w:rsid w:val="00146C87"/>
    <w:rsid w:val="001471CD"/>
    <w:rsid w:val="0019121C"/>
    <w:rsid w:val="001A7904"/>
    <w:rsid w:val="001C2468"/>
    <w:rsid w:val="001D345A"/>
    <w:rsid w:val="001F43AC"/>
    <w:rsid w:val="00205A5B"/>
    <w:rsid w:val="00223BC2"/>
    <w:rsid w:val="00231BEC"/>
    <w:rsid w:val="002460F0"/>
    <w:rsid w:val="002600C2"/>
    <w:rsid w:val="002B654E"/>
    <w:rsid w:val="002B7149"/>
    <w:rsid w:val="002C15A1"/>
    <w:rsid w:val="002C1621"/>
    <w:rsid w:val="002E62C1"/>
    <w:rsid w:val="00305694"/>
    <w:rsid w:val="003155C6"/>
    <w:rsid w:val="0032548B"/>
    <w:rsid w:val="003460CE"/>
    <w:rsid w:val="003477E8"/>
    <w:rsid w:val="003736CF"/>
    <w:rsid w:val="00391E5E"/>
    <w:rsid w:val="003A2E56"/>
    <w:rsid w:val="003B0806"/>
    <w:rsid w:val="003C525E"/>
    <w:rsid w:val="003C6CB9"/>
    <w:rsid w:val="003D0C37"/>
    <w:rsid w:val="003D6BA7"/>
    <w:rsid w:val="003F61B2"/>
    <w:rsid w:val="00402D78"/>
    <w:rsid w:val="00412D3C"/>
    <w:rsid w:val="00435F02"/>
    <w:rsid w:val="00453935"/>
    <w:rsid w:val="0047430C"/>
    <w:rsid w:val="00486477"/>
    <w:rsid w:val="004A2E4C"/>
    <w:rsid w:val="004C0342"/>
    <w:rsid w:val="004D7358"/>
    <w:rsid w:val="004E3D77"/>
    <w:rsid w:val="004E6D1F"/>
    <w:rsid w:val="00512404"/>
    <w:rsid w:val="0051428F"/>
    <w:rsid w:val="00523E01"/>
    <w:rsid w:val="00525CC0"/>
    <w:rsid w:val="005317BE"/>
    <w:rsid w:val="00531FB6"/>
    <w:rsid w:val="00542A5F"/>
    <w:rsid w:val="005925B8"/>
    <w:rsid w:val="0059362A"/>
    <w:rsid w:val="00597186"/>
    <w:rsid w:val="005A4580"/>
    <w:rsid w:val="006173E5"/>
    <w:rsid w:val="00625398"/>
    <w:rsid w:val="00646D13"/>
    <w:rsid w:val="00696CCC"/>
    <w:rsid w:val="006D3ABD"/>
    <w:rsid w:val="006F3D27"/>
    <w:rsid w:val="00713DF8"/>
    <w:rsid w:val="00720180"/>
    <w:rsid w:val="0073441B"/>
    <w:rsid w:val="00747AB1"/>
    <w:rsid w:val="00756B8B"/>
    <w:rsid w:val="0076617C"/>
    <w:rsid w:val="007A1B55"/>
    <w:rsid w:val="00802575"/>
    <w:rsid w:val="008050FC"/>
    <w:rsid w:val="008228AB"/>
    <w:rsid w:val="00864A37"/>
    <w:rsid w:val="0087727C"/>
    <w:rsid w:val="008A5A6F"/>
    <w:rsid w:val="008B3416"/>
    <w:rsid w:val="008B58E6"/>
    <w:rsid w:val="008C4272"/>
    <w:rsid w:val="008D7844"/>
    <w:rsid w:val="008E67E0"/>
    <w:rsid w:val="0090444F"/>
    <w:rsid w:val="00913B87"/>
    <w:rsid w:val="00942A20"/>
    <w:rsid w:val="00943054"/>
    <w:rsid w:val="00951728"/>
    <w:rsid w:val="00951F4D"/>
    <w:rsid w:val="009612FB"/>
    <w:rsid w:val="00993FC9"/>
    <w:rsid w:val="00994B2D"/>
    <w:rsid w:val="00994DE4"/>
    <w:rsid w:val="009A02D5"/>
    <w:rsid w:val="009C6A8D"/>
    <w:rsid w:val="009D3565"/>
    <w:rsid w:val="009E18F5"/>
    <w:rsid w:val="009E4EF5"/>
    <w:rsid w:val="009E530A"/>
    <w:rsid w:val="009F5C6F"/>
    <w:rsid w:val="00A15F2C"/>
    <w:rsid w:val="00A360DA"/>
    <w:rsid w:val="00A519D9"/>
    <w:rsid w:val="00A52454"/>
    <w:rsid w:val="00A70FF9"/>
    <w:rsid w:val="00A776C6"/>
    <w:rsid w:val="00A97B23"/>
    <w:rsid w:val="00AA0232"/>
    <w:rsid w:val="00AB3CED"/>
    <w:rsid w:val="00AC08F2"/>
    <w:rsid w:val="00B32131"/>
    <w:rsid w:val="00B37810"/>
    <w:rsid w:val="00B63EAF"/>
    <w:rsid w:val="00B72CE1"/>
    <w:rsid w:val="00B73A06"/>
    <w:rsid w:val="00B77D38"/>
    <w:rsid w:val="00B80DEC"/>
    <w:rsid w:val="00BD4DE4"/>
    <w:rsid w:val="00BD5603"/>
    <w:rsid w:val="00C439FE"/>
    <w:rsid w:val="00C532FD"/>
    <w:rsid w:val="00C57E4F"/>
    <w:rsid w:val="00C82CBC"/>
    <w:rsid w:val="00CB0EAB"/>
    <w:rsid w:val="00CC494D"/>
    <w:rsid w:val="00CE2466"/>
    <w:rsid w:val="00D12571"/>
    <w:rsid w:val="00D217A4"/>
    <w:rsid w:val="00D46104"/>
    <w:rsid w:val="00D700FE"/>
    <w:rsid w:val="00DC5BA6"/>
    <w:rsid w:val="00E062AC"/>
    <w:rsid w:val="00E46DC4"/>
    <w:rsid w:val="00E65781"/>
    <w:rsid w:val="00E70CE0"/>
    <w:rsid w:val="00E73572"/>
    <w:rsid w:val="00E860B7"/>
    <w:rsid w:val="00EB159A"/>
    <w:rsid w:val="00EC1267"/>
    <w:rsid w:val="00EE0F0E"/>
    <w:rsid w:val="00EF71DE"/>
    <w:rsid w:val="00F067F0"/>
    <w:rsid w:val="00F26E6A"/>
    <w:rsid w:val="00F34D44"/>
    <w:rsid w:val="00F45ACA"/>
    <w:rsid w:val="00FA164E"/>
    <w:rsid w:val="00FE4D2E"/>
    <w:rsid w:val="00FF0113"/>
    <w:rsid w:val="00FF3437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1AE9"/>
  <w15:docId w15:val="{18974900-70F7-4D6B-8E85-E0456E8E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AC6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EE0F0E"/>
    <w:pPr>
      <w:keepNext/>
      <w:keepLines/>
      <w:numPr>
        <w:numId w:val="20"/>
      </w:numPr>
      <w:spacing w:before="200" w:line="276" w:lineRule="auto"/>
      <w:outlineLvl w:val="1"/>
    </w:pPr>
    <w:rPr>
      <w:rFonts w:ascii="Calibri" w:eastAsia="MS Gothic" w:hAnsi="Calibri" w:cs="Times New Roman"/>
      <w:b/>
      <w:bCs/>
      <w:color w:val="0070C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E0F0E"/>
    <w:rPr>
      <w:rFonts w:ascii="Calibri" w:eastAsia="MS Gothic" w:hAnsi="Calibri" w:cs="Times New Roman"/>
      <w:b/>
      <w:bCs/>
      <w:color w:val="0070C0"/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0F7A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7AC6"/>
  </w:style>
  <w:style w:type="paragraph" w:styleId="Stopka">
    <w:name w:val="footer"/>
    <w:basedOn w:val="Normalny"/>
    <w:link w:val="StopkaZnak"/>
    <w:uiPriority w:val="99"/>
    <w:semiHidden/>
    <w:unhideWhenUsed/>
    <w:rsid w:val="000F7A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7AC6"/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34"/>
    <w:qFormat/>
    <w:rsid w:val="000F7A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34"/>
    <w:locked/>
    <w:rsid w:val="000F7AC6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7AC6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7AC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AC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A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AC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7AC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AC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AC6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D6BA7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6BA7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gwp1aae08eamsonormal">
    <w:name w:val="gwp1aae08ea_msonormal"/>
    <w:basedOn w:val="Normalny"/>
    <w:rsid w:val="003460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.labrado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F829D-1A98-4B34-9FF7-00F36192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2103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i.semmler@labrador.pl</cp:lastModifiedBy>
  <cp:revision>17</cp:revision>
  <dcterms:created xsi:type="dcterms:W3CDTF">2020-10-04T12:35:00Z</dcterms:created>
  <dcterms:modified xsi:type="dcterms:W3CDTF">2021-01-02T20:02:00Z</dcterms:modified>
</cp:coreProperties>
</file>